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EE" w:rsidRPr="00841EEE" w:rsidRDefault="00841EEE" w:rsidP="00841EEE">
      <w:pPr>
        <w:spacing w:after="228" w:line="249" w:lineRule="auto"/>
        <w:ind w:right="9"/>
        <w:jc w:val="center"/>
        <w:rPr>
          <w:color w:val="0070C0"/>
          <w:sz w:val="24"/>
        </w:rPr>
      </w:pPr>
      <w:r w:rsidRPr="00841EEE">
        <w:rPr>
          <w:color w:val="0070C0"/>
          <w:sz w:val="28"/>
        </w:rPr>
        <w:t>Филиал №1 «Метелица» МБДОУ детского сада №71 г. Пензы «Северное сияние»</w:t>
      </w:r>
    </w:p>
    <w:p w:rsidR="00841EEE" w:rsidRDefault="00841EEE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1EEE" w:rsidRDefault="00841EEE" w:rsidP="007D76E4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7D76E4" w:rsidRDefault="007D76E4" w:rsidP="007D76E4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7D76E4" w:rsidRDefault="007D76E4" w:rsidP="007D76E4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7D76E4" w:rsidRDefault="007D76E4" w:rsidP="007D76E4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1EEE" w:rsidRPr="007D76E4" w:rsidRDefault="00841EEE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</w:pPr>
      <w:r w:rsidRPr="00F83FD6"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  <w:t>Ко</w:t>
      </w:r>
      <w:r w:rsidRPr="007D76E4"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  <w:t>нсультация для родителей</w:t>
      </w:r>
      <w:r w:rsidRPr="00F83FD6"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  <w:t xml:space="preserve"> </w:t>
      </w:r>
    </w:p>
    <w:p w:rsidR="00841EEE" w:rsidRDefault="00841EEE" w:rsidP="001B5946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</w:pPr>
      <w:r w:rsidRPr="00F83FD6"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  <w:t>«Учить цвета легко и просто»</w:t>
      </w:r>
    </w:p>
    <w:p w:rsidR="001B5946" w:rsidRPr="001B5946" w:rsidRDefault="001B5946" w:rsidP="001B5946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</w:pPr>
    </w:p>
    <w:p w:rsidR="00841EEE" w:rsidRDefault="007D76E4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0137" cy="2981325"/>
            <wp:effectExtent l="0" t="0" r="0" b="0"/>
            <wp:docPr id="9" name="Рисунок 9" descr="https://i.ytimg.com/vi/XWaMMUndKG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ytimg.com/vi/XWaMMUndKGQ/maxres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08" cy="2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EE" w:rsidRDefault="00841EEE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1EEE" w:rsidRDefault="00841EEE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1EEE" w:rsidRPr="00841EEE" w:rsidRDefault="00841EEE" w:rsidP="001B594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Cs/>
          <w:color w:val="CC0066"/>
          <w:sz w:val="32"/>
          <w:szCs w:val="32"/>
          <w:lang w:eastAsia="ru-RU"/>
        </w:rPr>
      </w:pPr>
    </w:p>
    <w:p w:rsidR="00841EEE" w:rsidRPr="00841EEE" w:rsidRDefault="00841EEE" w:rsidP="00841EEE">
      <w:pPr>
        <w:shd w:val="clear" w:color="auto" w:fill="FFFFFF"/>
        <w:spacing w:after="150" w:line="315" w:lineRule="atLeast"/>
        <w:jc w:val="right"/>
        <w:rPr>
          <w:rFonts w:ascii="Trebuchet MS" w:eastAsia="Times New Roman" w:hAnsi="Trebuchet MS" w:cs="Times New Roman"/>
          <w:bCs/>
          <w:color w:val="0070C0"/>
          <w:sz w:val="28"/>
          <w:szCs w:val="32"/>
          <w:lang w:eastAsia="ru-RU"/>
        </w:rPr>
      </w:pPr>
      <w:r w:rsidRPr="00841EEE">
        <w:rPr>
          <w:rFonts w:ascii="Trebuchet MS" w:eastAsia="Times New Roman" w:hAnsi="Trebuchet MS" w:cs="Times New Roman"/>
          <w:bCs/>
          <w:color w:val="0070C0"/>
          <w:sz w:val="28"/>
          <w:szCs w:val="32"/>
          <w:lang w:eastAsia="ru-RU"/>
        </w:rPr>
        <w:t xml:space="preserve">Воспитатель: </w:t>
      </w:r>
      <w:proofErr w:type="spellStart"/>
      <w:r w:rsidRPr="00841EEE">
        <w:rPr>
          <w:rFonts w:ascii="Trebuchet MS" w:eastAsia="Times New Roman" w:hAnsi="Trebuchet MS" w:cs="Times New Roman"/>
          <w:bCs/>
          <w:color w:val="0070C0"/>
          <w:sz w:val="28"/>
          <w:szCs w:val="32"/>
          <w:lang w:eastAsia="ru-RU"/>
        </w:rPr>
        <w:t>Хашиева</w:t>
      </w:r>
      <w:proofErr w:type="spellEnd"/>
      <w:r w:rsidRPr="00841EEE">
        <w:rPr>
          <w:rFonts w:ascii="Trebuchet MS" w:eastAsia="Times New Roman" w:hAnsi="Trebuchet MS" w:cs="Times New Roman"/>
          <w:bCs/>
          <w:color w:val="0070C0"/>
          <w:sz w:val="28"/>
          <w:szCs w:val="32"/>
          <w:lang w:eastAsia="ru-RU"/>
        </w:rPr>
        <w:t xml:space="preserve"> М.А</w:t>
      </w:r>
    </w:p>
    <w:p w:rsidR="00841EEE" w:rsidRDefault="00841EEE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1EEE" w:rsidRDefault="00841EEE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28"/>
          <w:szCs w:val="32"/>
          <w:lang w:eastAsia="ru-RU"/>
        </w:rPr>
      </w:pPr>
    </w:p>
    <w:p w:rsidR="007D76E4" w:rsidRDefault="007D76E4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28"/>
          <w:szCs w:val="32"/>
          <w:lang w:eastAsia="ru-RU"/>
        </w:rPr>
      </w:pPr>
    </w:p>
    <w:p w:rsidR="001B5946" w:rsidRPr="00841EEE" w:rsidRDefault="001B5946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28"/>
          <w:szCs w:val="32"/>
          <w:lang w:eastAsia="ru-RU"/>
        </w:rPr>
      </w:pPr>
    </w:p>
    <w:p w:rsidR="00841EEE" w:rsidRPr="007D76E4" w:rsidRDefault="00841EEE" w:rsidP="00841EE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28"/>
          <w:szCs w:val="32"/>
          <w:lang w:eastAsia="ru-RU"/>
        </w:rPr>
      </w:pPr>
      <w:r w:rsidRPr="007D76E4">
        <w:rPr>
          <w:rFonts w:ascii="Trebuchet MS" w:eastAsia="Times New Roman" w:hAnsi="Trebuchet MS" w:cs="Times New Roman"/>
          <w:b/>
          <w:bCs/>
          <w:color w:val="00B050"/>
          <w:sz w:val="28"/>
          <w:szCs w:val="32"/>
          <w:lang w:eastAsia="ru-RU"/>
        </w:rPr>
        <w:t>Пенза, 2023</w:t>
      </w:r>
    </w:p>
    <w:p w:rsidR="00841EEE" w:rsidRPr="007D76E4" w:rsidRDefault="00841EEE" w:rsidP="00841EEE">
      <w:pPr>
        <w:spacing w:after="0" w:line="240" w:lineRule="auto"/>
        <w:ind w:firstLine="284"/>
        <w:jc w:val="center"/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</w:pPr>
      <w:r w:rsidRPr="007D76E4"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  <w:lastRenderedPageBreak/>
        <w:t>Уважаемые родители!</w:t>
      </w:r>
    </w:p>
    <w:p w:rsidR="00841EEE" w:rsidRDefault="00F83FD6" w:rsidP="00841EEE">
      <w:pPr>
        <w:spacing w:after="0" w:line="240" w:lineRule="auto"/>
        <w:ind w:firstLine="284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раннего возраста вы показывали малышу мир, называя предмет и его цвет. Теперь пора направленно учить цвета, но не забывайте, что все обучение малыша должно происходить в игровой форме и только тогда, когда ему это интересно.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41EE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Несколько советов для Вас</w:t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начиная учить цвета, сначала акцентируйте внимание ребенка на 4 основных – красном, синем, желтом и зеленом;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не коверкайте слова, не стоит говорить, что шарф «синенький», — он синий;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после того, как ребенок запомнит основные цвета, новые вводите постепенно, добавляя по 1 цвету, пока малыш не воспримет и его;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одновременно не стоит добавлять похожие оттенки;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проводите аналогии – синяя машина, синее небо, синяя тарелка, — чтоб малыш не связывал цвет только с одним предметом;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не стоит постоянно просить ребенка указать на тот или иной цвет, лучше предложите ребенку принести вам игрушку определенного цвета, тогда вы и поймете, знает ли ребенок тот или иной цвет;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не давайте на первых порах малышу черный карандаш – он оставляет наиболее яркий цвет на бумаге, нелегко будет переключиться на более тусклые цвета;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не давайте ребенку рисовать ручкой – она рисует тонко и ярко, не требуется сильно нажимать, чтоб появилась линия, а именно этот нажим и тренирует руку;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до 3 лет ребенку не рекомендуется давать рисовать фломастерами.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постоянно и ненавязчиво рассказывайте ребенку про мир «в цвете»</w:t>
      </w:r>
    </w:p>
    <w:p w:rsidR="00841EEE" w:rsidRDefault="00F83FD6" w:rsidP="00841EEE">
      <w:pPr>
        <w:spacing w:after="0" w:line="240" w:lineRule="auto"/>
        <w:ind w:firstLine="284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Что же может помочь выучить цвета?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воздушные шарики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мелки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пирамидки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мозаики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карандаши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краски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цветная бумага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специальные цветовые наборы предметы быта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книги («Петух и краски» </w:t>
      </w:r>
      <w:proofErr w:type="spellStart"/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Сутеева</w:t>
      </w:r>
      <w:proofErr w:type="spellEnd"/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«Цветные страницы» Маршака, А. Митяев «Шесть Иванов — шесть капитанов»)</w:t>
      </w:r>
    </w:p>
    <w:p w:rsidR="00F83FD6" w:rsidRDefault="00F83FD6" w:rsidP="00841EEE">
      <w:pPr>
        <w:spacing w:after="0" w:line="240" w:lineRule="auto"/>
        <w:ind w:firstLine="284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Употребляйте названия цветов во время процесса рисования постоянно: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Давай рисовать зеленым цветом.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Давай поищем – где же желтый карандаш?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Каким цветом разукрасим листья? Зеленым?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Предлагаю несколько упражнений, игр, направленных на облегчение запоминания цветов ребенком:</w:t>
      </w:r>
    </w:p>
    <w:p w:rsidR="00F83FD6" w:rsidRDefault="00F83FD6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83FD6" w:rsidRDefault="00F83FD6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83FD6" w:rsidRDefault="00F83FD6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83FD6" w:rsidRDefault="00F83FD6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83FD6" w:rsidRDefault="00F83FD6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83FD6" w:rsidRDefault="00F83FD6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83FD6" w:rsidRDefault="00F83FD6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83FD6" w:rsidRDefault="00F83FD6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83FD6" w:rsidRDefault="00F83FD6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1EEE" w:rsidRDefault="00841EEE" w:rsidP="00F83FD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83FD6" w:rsidRPr="00F83FD6" w:rsidRDefault="00F83FD6" w:rsidP="00F83F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 Мозаика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Чаще собирайте мозаику, ведь там представлены яркие цвета, удобные для восприятия.</w:t>
      </w:r>
    </w:p>
    <w:p w:rsidR="00F83FD6" w:rsidRPr="00F83FD6" w:rsidRDefault="00F83FD6" w:rsidP="00F83F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83FD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33367" cy="3048000"/>
            <wp:effectExtent l="0" t="0" r="0" b="0"/>
            <wp:docPr id="1" name="Рисунок 1" descr="https://kladraz.ru/upload/blogs2/2022/4/1_374d1d38ebb49c7d556d27780e24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22/4/1_374d1d38ebb49c7d556d27780e2480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32" cy="306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FD6" w:rsidRDefault="00F83FD6" w:rsidP="00F83FD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 Воздушные шарики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Когда будете учить самый первый цвет, к примеру, красный, купите несколько шариков красного цвета, надуйте их все. Попросите малыша </w:t>
      </w:r>
      <w:r w:rsidR="00D149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принести красный шарик. Потому что </w:t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красные шарики надуты, малыш не ошибется. Играйте этими шариками несколько дней, потом, среди красных шариков может появиться новый — желтый, и, попросив м</w:t>
      </w:r>
      <w:bookmarkStart w:id="0" w:name="_GoBack"/>
      <w:bookmarkEnd w:id="0"/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алыша принести шарик другого цвета, будьте уверены – ошибка практически исключена. Дальше надувайте много шаров нового, желтого цвета, и оставляйте один красный.</w:t>
      </w:r>
    </w:p>
    <w:p w:rsidR="00F83FD6" w:rsidRDefault="00F83FD6" w:rsidP="00F83FD6">
      <w:pPr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95800" cy="2527113"/>
            <wp:effectExtent l="0" t="0" r="0" b="6985"/>
            <wp:docPr id="2" name="Рисунок 2" descr="https://learningprintable.com/wp-content/uploads/2019/09/Balloon-Colors-for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printable.com/wp-content/uploads/2019/09/Balloon-Colors-for-Childr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55" cy="25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FD6" w:rsidRDefault="00F83FD6" w:rsidP="00F83FD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 Домики для зверей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Вырежьте несколько картинок разных зверей, или нарисуйте их. Сделайте зверятам цветные домики, только дверки должны быть отдельно. Пусть каждый зверек займет свой домик. Предложите ребенку подобрать дверки к домикам по цвету. В эту игру можно играть и без зверей, но со зверьками интереснее.</w:t>
      </w:r>
    </w:p>
    <w:p w:rsidR="00F83FD6" w:rsidRDefault="00F83FD6" w:rsidP="00F83FD6">
      <w:pPr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A8511B5" wp14:editId="23D7394A">
            <wp:extent cx="4791075" cy="26861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487" cy="269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D6" w:rsidRDefault="00F83FD6" w:rsidP="00F83FD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 Парные картинки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Сделайте для ребенка из цветного картона парные картинки – 2 цветка, 2 домика, 2 елки, 2 машинки – пусть ищет парные картинки одного цвета.</w:t>
      </w:r>
    </w:p>
    <w:p w:rsidR="00F83FD6" w:rsidRDefault="00F83FD6" w:rsidP="00F83FD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5675" cy="2228850"/>
            <wp:effectExtent l="0" t="0" r="0" b="0"/>
            <wp:docPr id="5" name="Рисунок 5" descr="https://cf2.ppt-online.org/files2/slide/g/gveHjC0pN1IrMd2nsS7RG4Tc6AxmkwOWtQbfYl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g/gveHjC0pN1IrMd2nsS7RG4Tc6AxmkwOWtQbfYl/slide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40" cy="22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808" cy="2190750"/>
            <wp:effectExtent l="0" t="0" r="9525" b="0"/>
            <wp:docPr id="6" name="Рисунок 6" descr="https://cf2.ppt-online.org/files2/slide/g/gveHjC0pN1IrMd2nsS7RG4Tc6AxmkwOWtQbfYl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2.ppt-online.org/files2/slide/g/gveHjC0pN1IrMd2nsS7RG4Tc6AxmkwOWtQbfYl/slide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12" cy="22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FD6" w:rsidRDefault="00F83FD6" w:rsidP="00F83FD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 Альбом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Приготовьте с малышом альбом. На каждой страничке альбома будет свой цвет. На страничке каждого цвета можно или рисовать, или приклеивать картинки со</w:t>
      </w:r>
      <w:r w:rsidR="00D149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ответствующего цвета. Например,</w:t>
      </w:r>
      <w:r w:rsidR="00D14910" w:rsidRPr="00D1491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желтой страничке желтое солнце, желтая игрушка, желтый цыпленок, желтая табуретка. Не заполняйте весь альбом за 1 день – пусть это будет долгая и увлекательная работа. Увидели новый предмет данного цвета – занесите его в альбом. Этот альбом станет и альбомом по развитию речи.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6. Кубики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имеющийся кубик, на каждую грань, наклейте цветную бумагу, чтоб получилось несколько граней каждого цвета. Потом, подкидывая куб с ребенком, называйте цвет, который окажется вверху, когда кубик коснется земли.</w:t>
      </w:r>
    </w:p>
    <w:p w:rsidR="00F83FD6" w:rsidRDefault="00F83FD6" w:rsidP="00F83FD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83FD6" w:rsidRDefault="00F83FD6" w:rsidP="00F83FD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83FD6" w:rsidRDefault="00F83FD6" w:rsidP="00F83FD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7. Катушки с нитками, пуговицы, кусочки цветной бумаги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Сортируйте их по цвету, выстраивайте из них дорожки. Находите каждой пуговке такой же по цвету кусочек цветной бумаги.</w:t>
      </w:r>
    </w:p>
    <w:p w:rsidR="00F83FD6" w:rsidRDefault="00F83FD6" w:rsidP="00F83FD6">
      <w:pPr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2375" cy="2389696"/>
            <wp:effectExtent l="0" t="0" r="0" b="0"/>
            <wp:docPr id="7" name="Рисунок 7" descr="https://i.pinimg.com/originals/af/1f/26/af1f266eb44f079ecb9842161a4dd1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af/1f/26/af1f266eb44f079ecb9842161a4dd1f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90" cy="23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B1" w:rsidRDefault="00F83FD6" w:rsidP="00F83FD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8. Рисование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Рисуйте чаще и всем, чем можно.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9. Работа с раскрасками</w:t>
      </w:r>
      <w:r w:rsidRPr="00F83F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83F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Раскрась картинки в красный цвет</w:t>
      </w:r>
    </w:p>
    <w:p w:rsidR="00841EEE" w:rsidRDefault="00841EEE" w:rsidP="00841EEE">
      <w:pPr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0425" cy="4060107"/>
            <wp:effectExtent l="0" t="0" r="0" b="0"/>
            <wp:docPr id="8" name="Рисунок 8" descr="https://kladraz.ru/images/photos/77bd8919603ba3c00e26d92710171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images/photos/77bd8919603ba3c00e26d92710171b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29" cy="40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EE" w:rsidRPr="00841EEE" w:rsidRDefault="00841EEE" w:rsidP="00841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E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ждите, что ребенок с первого раза запомнит все цвета. На это уйдет время, будьте последовательны и терпеливы, и однажды, ребенок принесет вам красный мячик или синюю чашку безошибочно!</w:t>
      </w:r>
    </w:p>
    <w:p w:rsidR="00841EEE" w:rsidRPr="00F83FD6" w:rsidRDefault="00841EEE" w:rsidP="00841EEE">
      <w:pPr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sectPr w:rsidR="00841EEE" w:rsidRPr="00F83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346"/>
    <w:rsid w:val="001B5946"/>
    <w:rsid w:val="006C65B1"/>
    <w:rsid w:val="007D76E4"/>
    <w:rsid w:val="00841EEE"/>
    <w:rsid w:val="00846346"/>
    <w:rsid w:val="00D14910"/>
    <w:rsid w:val="00F8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8D41E"/>
  <w15:chartTrackingRefBased/>
  <w15:docId w15:val="{12C9FB6C-735B-4FAB-A800-423DBF642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3F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01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9</cp:revision>
  <dcterms:created xsi:type="dcterms:W3CDTF">2023-01-07T09:40:00Z</dcterms:created>
  <dcterms:modified xsi:type="dcterms:W3CDTF">2023-01-09T13:56:00Z</dcterms:modified>
</cp:coreProperties>
</file>