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D7" w:rsidRPr="00042CD7" w:rsidRDefault="00035403" w:rsidP="00042C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-512576</wp:posOffset>
                </wp:positionH>
                <wp:positionV relativeFrom="paragraph">
                  <wp:posOffset>-215593</wp:posOffset>
                </wp:positionV>
                <wp:extent cx="6195848" cy="955390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848" cy="9553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42C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Филиал №1 «Метелица» МБДОУ №71 «Северное сияние» </w:t>
                            </w:r>
                            <w:proofErr w:type="spellStart"/>
                            <w:r w:rsidRPr="00042C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г.Пенза</w:t>
                            </w:r>
                            <w:proofErr w:type="spellEnd"/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35403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354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Консультация для воспитателей </w:t>
                            </w:r>
                          </w:p>
                          <w:p w:rsidR="00035403" w:rsidRPr="00035403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354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«</w:t>
                            </w:r>
                            <w:r w:rsidRPr="00035403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>Создание условий для художественно эстетического развития детей в группе</w:t>
                            </w:r>
                            <w:r w:rsidRPr="000354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Default="00035403" w:rsidP="0003540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35403" w:rsidRPr="00042CD7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42CD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Подготовила: воспит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ат</w:t>
                            </w:r>
                            <w:r w:rsidRPr="00042CD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ель,</w:t>
                            </w: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Рытёнкова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А.А</w:t>
                            </w: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35403" w:rsidRDefault="00035403" w:rsidP="0003540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035403" w:rsidRPr="00035403" w:rsidRDefault="00035403" w:rsidP="00035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Г.Пенза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0.35pt;margin-top:-17pt;width:487.85pt;height:7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" filled="f" stroked="f" strokeweight=".5pt">
                <v:textbox>
                  <w:txbxContent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42CD7">
                        <w:rPr>
                          <w:rFonts w:ascii="Times New Roman" w:hAnsi="Times New Roman" w:cs="Times New Roman"/>
                          <w:sz w:val="24"/>
                        </w:rPr>
                        <w:t xml:space="preserve">Филиал №1 «Метелица» МБДОУ №71 «Северное сияние» </w:t>
                      </w:r>
                      <w:proofErr w:type="spellStart"/>
                      <w:r w:rsidRPr="00042CD7">
                        <w:rPr>
                          <w:rFonts w:ascii="Times New Roman" w:hAnsi="Times New Roman" w:cs="Times New Roman"/>
                          <w:sz w:val="24"/>
                        </w:rPr>
                        <w:t>г.Пенза</w:t>
                      </w:r>
                      <w:proofErr w:type="spellEnd"/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35403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3540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Консультация для воспитателей </w:t>
                      </w:r>
                    </w:p>
                    <w:p w:rsidR="00035403" w:rsidRPr="00035403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3540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«</w:t>
                      </w:r>
                      <w:r w:rsidRPr="00035403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32"/>
                          <w:szCs w:val="32"/>
                        </w:rPr>
                        <w:t>Создание условий для художественно эстетического развития детей в группе</w:t>
                      </w:r>
                      <w:r w:rsidRPr="000354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Default="00035403" w:rsidP="0003540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35403" w:rsidRPr="00042CD7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42CD7">
                        <w:rPr>
                          <w:rFonts w:ascii="Times New Roman" w:hAnsi="Times New Roman" w:cs="Times New Roman"/>
                          <w:sz w:val="28"/>
                        </w:rPr>
                        <w:t>Подготовила: воспит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ат</w:t>
                      </w:r>
                      <w:r w:rsidRPr="00042CD7">
                        <w:rPr>
                          <w:rFonts w:ascii="Times New Roman" w:hAnsi="Times New Roman" w:cs="Times New Roman"/>
                          <w:sz w:val="28"/>
                        </w:rPr>
                        <w:t>ель,</w:t>
                      </w: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Рытёнкова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, А.А</w:t>
                      </w: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035403" w:rsidRDefault="00035403" w:rsidP="00035403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035403" w:rsidRPr="00035403" w:rsidRDefault="00035403" w:rsidP="0003540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Г.Пенза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-1427173</wp:posOffset>
            </wp:positionH>
            <wp:positionV relativeFrom="margin">
              <wp:posOffset>-657225</wp:posOffset>
            </wp:positionV>
            <wp:extent cx="9206865" cy="10688955"/>
            <wp:effectExtent l="0" t="0" r="0" b="0"/>
            <wp:wrapSquare wrapText="bothSides"/>
            <wp:docPr id="1" name="Рисунок 1" descr="https://abrakadabra.fun/uploads/posts/2022-03/1646993788_13-abrakadabra-fun-p-fon-dlya-izostudii-dlya-dete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rakadabra.fun/uploads/posts/2022-03/1646993788_13-abrakadabra-fun-p-fon-dlya-izostudii-dlya-detei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0"/>
                    <a:stretch/>
                  </pic:blipFill>
                  <pic:spPr bwMode="auto">
                    <a:xfrm>
                      <a:off x="0" y="0"/>
                      <a:ext cx="920686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CD7" w:rsidRPr="00042CD7" w:rsidRDefault="00042CD7" w:rsidP="00042CD7">
      <w:pPr>
        <w:jc w:val="center"/>
        <w:rPr>
          <w:rFonts w:ascii="Times New Roman" w:hAnsi="Times New Roman" w:cs="Times New Roman"/>
          <w:sz w:val="24"/>
        </w:rPr>
      </w:pPr>
    </w:p>
    <w:p w:rsidR="00042CD7" w:rsidRPr="00042CD7" w:rsidRDefault="00042CD7" w:rsidP="00042CD7">
      <w:pPr>
        <w:jc w:val="center"/>
        <w:rPr>
          <w:rFonts w:ascii="Times New Roman" w:hAnsi="Times New Roman" w:cs="Times New Roman"/>
          <w:sz w:val="24"/>
        </w:rPr>
      </w:pP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группе детского сада уголка изобразительного искусства благоприятствует обстановке для творческой активности детей, способствует возникновению и развитию самостоятельной художественной деятельности у детей дошкольного возраста.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оформление уголка изобразительного искусства в детском саду может состоять из оформления выставки детских рисунков в раздевалке и уголка с материалами, наглядными пособиями, красочными рисунками и тематическими атрибутами непосредственно в группе.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 чтобы уголок изо-деятельности, развивающая среда в детском саду была размещена в наглядном, оптимальном, удобном, доступном для детей месте. Важно, чтобы дети чувствовали себя владельцами игрушек, имели свободный доступ к художественным, творческим материалам.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Обязательное условие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высокая культура оформления и эстетичность, а также гибкое и расширенное использование организованного пространства уголка. С целью знакомства родителей с творчеством своих малышей выставки детских работ следует оформлять в раздевалке или же в непосредственной близости от выхода из группового помещения. Варианты оформления могут быть самыми разнообразными. Например, можно предложить вариант, когда поделки демонстрируются на стенде, возможно с дорожками из лески, на которую при помощи скрепок и других подручных материалов вешаются рисунки.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уголки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помогают создать в группе оптимальные условия для развития изобразительной деятельности, самостоятельности и творческой активности детей. Ребята получают возможность самовыражения в разнообразных видах художественной и проектной, творческой деятельности, знакомства с окружающим миром, познания свойств предметов, цветов, соотнесении понятий «предмет-цвет» и т. д.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Рекомендуется, что бы в уголке располагался столик с крышкой или мольберт, всевозможные краски, кисточки, бумага разного формата и текстуры, губки, тряпочки для рук и кистей, палитры для красок, баночки для воды, фартуки, материалы для лепки, в общем, все, что будет способствовать художественному развитию ребенка. Материалы, по возможности, лучше разместить в шкафу или специальной тумбочке.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также для наглядности следует поместить репродукции, картины, портреты художников, изделия декоративно-прикладного, народного искусства (дымка, гжель, хохлома). Там же необходимо расположить различные дидактические игры для знакомства деток с 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различными направлениями и жанрами — натюрморт, портрет, пейзаж; с живописью, графикой, декоративно-прикладным искусством, архитектурой; с цветами и их оттенками. В уголке художественного ручного труда важно расположить образцы тканей, швов и др. материал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познания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детьми.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Воспитателю необходимо познакомить детей с уголком изобразительного искусства: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его устройстве и непосредственном назначении;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детей рассматривать картинки, творческие материалы и прочие атрибуты только там;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детям правила, которые нужно соблюдать, относительно изо-уголка: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брать альбомы, репродукции, портреты только чистыми руками;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перелистывать осторожно;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рвать, не мять, не использовать для игр;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того как посмотрел, всегда класть книгу, картину на место.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приступать к оформлению, продумайте, что и где вы поместите, без какой составляющей вам не обойтись. Добивайтесь эстетичности и актуальности в оформлении. Итак, </w:t>
      </w: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 важными условиями оформления изо-уголков для всех групп детского сада являются: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расположение зоны изобразительного творчества: доступность, эстетичность, подвижность, безопасность;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ноток «детской руки» в оформлении;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произведений искусства, соблюдение возрастных требований;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изобразительного материала: разнообразие, возрастные требования, доступность;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оборудования для рисования, лепки, аппликации;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работой с цветом, с линиями;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техник изобразительного творчества, композиций;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народно-прикладного искусства;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различных жанров живописи, образцов из глины; предметов художественного ручного труда;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детьми вне зоны художественно-эстетического развития - перспективные планы.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в сотворчестве «педагог-ребенок-родители» уделяется изобразительной деятельности. Органи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зуя игры-занятия по рисованию, в каче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предмета предлагаем детям совре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менные художественные материалы. Это нетоксичные, специально разработанные материалы для детей раннего возраста. Они яркие по цветам, эргономичны, удоб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в деятельности, вызывают положительный эмоциональный отклик.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бумаге, красках и карандашах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поддержать интерес ребенка к рисованию, бумагу подбирайте разного формата (тетрадный лист, альбомный (А 4), больше альбомного (А 3)), разной фактуры (тонкая и плотная) и разного цвета (рисуем белой и желтой краской на темном фоне).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Предлагайте детям материалы для рисования только хорошего качества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 материалов также влияет на желание, настрой ребенка. Карандаши, восковые мелки, фломастеры, «пальчиковые» кра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ски, гуашь, кисточки должны быть собра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в удобных стаканах или коробках, быть не только хорошего качества, но и привлекательного вида (карандаши и восковые мелки отточены, фломастеры свежие).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Кисточки для рисования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  круглые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 и №2-3 из волоса белки. Гуашь немного разведите водой до конси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стенции густой сметаны. Приучайте кроху набирать кисточкой краску, убирать лишнюю, отжимая о край баночки. После рисования вместе промойте кисть (банка с водой должна стоять рядом) и осушите ее с помощью салфетки из ткани.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занятия рисованием ребенок вместе с взрослым каждый раз убирает материалы, ставит все на место, вытирает, если это необходимо, стол, моет руки. Это войдет в привычку, и скоро малыш будет это делать сам, без напоминаний.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инструменты уголка изо деятельности согласно возрастным особенностям дошкольника: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Младшая группа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цветные в отдельных подставках, коробках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белой и цветной бумаги (размер, примерно 21х15 см)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Кисточки, гуашь, банки для воды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формы, оставшиеся после занятия аппликацией (в расчете, примерно, на 4-5 детей)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в виде шариков, доски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который сейчас изучается на занятиях по изобразительной деятельности, его графическое изображение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изобразительной деятельности (в уголке - 2-3)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Средняя группа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что и в младшей группе, только карандашей желательно 12 цветов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прикладного искусства – дымковская игрушка,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филимоновсткая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керамическая посуда (выставляется в уголке в соответствии с планом; можно сделать альбомы)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(дымковская игрушка и т.д.)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(2-3, в соответствии с планом; желательно иметь игры по всем темам)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Старшая и подготовительная к школе группы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народных промыслов, альбомы с образцами –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хохлома,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Гжельская посуда,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дымковская,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игрушка. Вологодские кружева, керамика,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-посадские платки и т.д. (выставляется не все сразу, а соответственно плану работы). Дидактические игры по изобразительной деятельности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который сейчас изучается на занятиях по изобразительной деятельности или тема (иллюстрация), его графическое изображение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лепки, аппликации, рисования в расчете на 5-6 детей: бумага, картон разных тонов, кисточки, гуашь, акварель, банки для воды, клей, цветная бумага, пластилин, доски, стеки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42CD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   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из твердого картона (силуэты изделий, которые дети расписывают). Репродукции картин русских художников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может быть разным у каждого воспитателя. Главное – индивидуальный подход, наглядность, соответствие возрастной норме. Остальное - зависит от творческих способностей и фантазии педагога дошкольного образования.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остановиться на таком вопросе, как </w:t>
      </w:r>
      <w:r w:rsidRPr="0004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 детского творчества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саду. В некоторых дошкольных учреждениях такие выставки просто отсутствуют. В худшем случае рисунки детей находятся в папке, где на титульном листе написаны тема и задачи занятия неразборчивым почерком воспитателя.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берут эту папку в руки и нервно перебирая, ищут рисунок своего ребенка, оценивая рисунки по своим критериям. Бывает и так, что родитель скажет, что у Васи лучше или, наоборот, хуже. Но если бы была выставка? Впечатление от детских работ было бы совсем другое. Детские работы имеют одну особенность, которая заключается в том, что </w:t>
      </w:r>
      <w:r w:rsidRPr="00042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детские, рисунки дополняют друг друга. 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 может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  работы  так, чтобы чередовался фон, чтобы цветовые пятна распределялись по всей 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выставке равномерно или, наоборот, контрастно; можно   сделать   хронологию   событий («Наш праздник»), сюжета (иллюстрирование сказки), можно сделать тематическую выставку «Осенний парк», «Морозные окна», «Наши бабушки» и т.д. Мы же с вами бываем в картинных галереях, рассматриваем картины, аккуратно разве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шанные на стенах. Наши дети достойны того, чтобы их работы имели несколько дней славы, их личной славы, личной гор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дости за собственное, хоть и маленькое достижение. Кроме того, это воспитывает у детей взаимоуважение, если, конечно, воспитатель проведет беседу о том, что каждый человек видит мир своими глаза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и изображает его по-своему, у каждого художника свой стиль и нельзя говорить, что хуже, а что лучше, в каждой работе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 обязан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найти  то, за  что можно   похвалить.    Родители    оценят выставку и будут вам благодарны, они увидят детские работы даже в том случае, если у них заняты руки или они очень спе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шат. Ни один ребенок не позволит папе или маме уйти и не поднять глаза на детские работы. Каждая выставка должна иметь название, здесь придется потру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диться маркерами, фломастерами или плакатными перьями, например, «Наши мамы», «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Жостовский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поднос», «Цирк», «Любимые игрушки», «Моя семья» и т.п. Кроме того, можно подписывать детские рисунки, придумывать им названия вместе с детьми, например, на выставке «Дере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вья»: «Танцующее дерево», «Грустная осинка», «Подружки-березки», «Ветер тихо клен качает...», «Надломленное деревце», «Дуб-богатырь», «Веер-дерево» и т.п. Читая такие названия, родители уже не будут требовать от своих чад ровного и прямого ствола... Несколько раз я делала выставки детских работ, и каждый раз это было событие.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 детскую выставку, вы уже не просто воспитатель, а арт-директор. </w:t>
      </w:r>
      <w:r w:rsidRPr="00042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Арт-директор —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 и воплотитель проекта. Общее название для целого ряда анало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гичных должностей в различных областях деятельности, таких, как реклама, изда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тельский бизнес, кино, дизайн, телевиде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Арт-директор контролирует работу всей творческой команды и несет за нее ответственность. По сути, в его обязанно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входит контроль всех визуальных аспектов (Википедия).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 должна быть мобильной, легкой в использовании, гигиеничной и, конечно же, эстетичной. Сейчас в ДОУ появились пластиковые стенды с пластиковыми «кармашками». Они дорогие, «кармашки» нельзя повер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 из горизонтального положения в вер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тикальное или наоборот, они определен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формата, например А-4. А ведь на занятиях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учатся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 и можно уменьшить детскую работу, загнув бумагу 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вдоль или поперек. Формат рисунка может быть нетрадиционным: круг, ромб, квадрат.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Финляндии делают выставки на окнах первого этажа школы, детские аппликации прилеплены лицевой стороной на улицу, и родители могли посмотреть выставку, не заходя в помещение школы (сейчас и у нас в канцелярских магазинах появилась специальная липучка, которая прилепляет бумагу к любой поверхности, кроме того, она многоразовая, но можно и на скотч). Во Франции — рисунки, висящие на натянутой веревке, закрепленные бельевыми разноцветными прищепками. Кроме того, можно устроить выставку на магнитах. Арт-директор может придумать и что-то свое, оригинальное, самое главное, чтобы все (обязательно все) все детские рисунки были на выставке.</w:t>
      </w:r>
    </w:p>
    <w:p w:rsidR="00042CD7" w:rsidRPr="00042CD7" w:rsidRDefault="00042CD7" w:rsidP="00042CD7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Лувре, музее </w:t>
      </w:r>
      <w:proofErr w:type="spell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Орсэ</w:t>
      </w:r>
      <w:proofErr w:type="spell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Третьяковской галерее, в Русском музее картины находятся в роскошных рамах, их создатели лучшие мастера. А в наших детских садах будут незатейливые выставки леске, на магнитах, на окне. Пусть </w:t>
      </w:r>
      <w:r w:rsidRPr="00042C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 </w:t>
      </w:r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  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почувствует  себя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настоящим художником, а каждый родитель осознает, что его ребенок талантлив. Возможно, когда-нибудь шедевры наших детей будут находиться в известных галереях мира и в роскошных рамах. Но пока они юные художники, и выставки могут быть юными, детскими, наивными, смешными, трогательными.   Самое   </w:t>
      </w:r>
      <w:proofErr w:type="gramStart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  что</w:t>
      </w:r>
      <w:proofErr w:type="gramEnd"/>
      <w:r w:rsidRPr="000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становились день ото дня интереснее  для  посетителей,  чтобы  бы видно развитие детей  и  их огромное желание творить. Постоянно работающая выставка, которая часто меняет экспозицию, может стать мостиком интеллигентного общения педагога и семьи, больше доверительного общения взрослых с детьми. А когда есть общие интересы, взаимоуважение и доверительное отношения наступают гармония и доброта. Творчество не имеет границ, у музы билет с открытой датой, все дети гениальны, вы убедитесь в этом, если взаимодействие педагога с семьей будет действительно на высоком уровне.</w:t>
      </w:r>
    </w:p>
    <w:p w:rsidR="00042CD7" w:rsidRPr="00042CD7" w:rsidRDefault="00042CD7" w:rsidP="00042CD7">
      <w:pPr>
        <w:jc w:val="center"/>
        <w:rPr>
          <w:rFonts w:ascii="Times New Roman" w:hAnsi="Times New Roman" w:cs="Times New Roman"/>
          <w:sz w:val="24"/>
        </w:rPr>
      </w:pPr>
    </w:p>
    <w:sectPr w:rsidR="00042CD7" w:rsidRPr="0004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AF"/>
    <w:rsid w:val="00035403"/>
    <w:rsid w:val="00042CD7"/>
    <w:rsid w:val="004B12B3"/>
    <w:rsid w:val="00671FAF"/>
    <w:rsid w:val="009E01FE"/>
    <w:rsid w:val="00A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1C76-6F32-4EFE-8236-14057AF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2024-04-18T11:32:00Z</dcterms:created>
  <dcterms:modified xsi:type="dcterms:W3CDTF">2024-04-18T11:54:00Z</dcterms:modified>
</cp:coreProperties>
</file>