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  <w:r w:rsidRPr="00A83AC5">
        <w:rPr>
          <w:rFonts w:ascii="Times New Roman" w:hAnsi="Times New Roman"/>
          <w:sz w:val="24"/>
          <w:szCs w:val="24"/>
        </w:rPr>
        <w:t>Филиал №1 «Метелица» МБДОУ детского сада №71 г</w:t>
      </w:r>
      <w:proofErr w:type="gramStart"/>
      <w:r w:rsidRPr="00A83AC5">
        <w:rPr>
          <w:rFonts w:ascii="Times New Roman" w:hAnsi="Times New Roman"/>
          <w:sz w:val="24"/>
          <w:szCs w:val="24"/>
        </w:rPr>
        <w:t>.П</w:t>
      </w:r>
      <w:proofErr w:type="gramEnd"/>
      <w:r w:rsidRPr="00A83AC5">
        <w:rPr>
          <w:rFonts w:ascii="Times New Roman" w:hAnsi="Times New Roman"/>
          <w:sz w:val="24"/>
          <w:szCs w:val="24"/>
        </w:rPr>
        <w:t>ензы</w:t>
      </w: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  <w:r w:rsidRPr="00A83AC5">
        <w:rPr>
          <w:rFonts w:ascii="Times New Roman" w:hAnsi="Times New Roman"/>
          <w:b/>
          <w:sz w:val="28"/>
          <w:szCs w:val="28"/>
        </w:rPr>
        <w:t xml:space="preserve">Консультация для педагогов </w:t>
      </w:r>
    </w:p>
    <w:p w:rsidR="00A83AC5" w:rsidRP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5B1E24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  <w:r w:rsidRPr="00A83AC5">
        <w:rPr>
          <w:rFonts w:ascii="Times New Roman" w:hAnsi="Times New Roman"/>
          <w:b/>
          <w:sz w:val="28"/>
          <w:szCs w:val="28"/>
        </w:rPr>
        <w:t>«Использование музейной педагогики в детском саду как современной педагогической технологии нравственно- патриотического воспитания»</w:t>
      </w: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1193165</wp:posOffset>
            </wp:positionH>
            <wp:positionV relativeFrom="paragraph">
              <wp:posOffset>38100</wp:posOffset>
            </wp:positionV>
            <wp:extent cx="3449320" cy="4886960"/>
            <wp:effectExtent l="19050" t="0" r="0" b="0"/>
            <wp:wrapTight wrapText="bothSides">
              <wp:wrapPolygon edited="0">
                <wp:start x="-119" y="0"/>
                <wp:lineTo x="-119" y="21555"/>
                <wp:lineTo x="21592" y="21555"/>
                <wp:lineTo x="21592" y="0"/>
                <wp:lineTo x="-119" y="0"/>
              </wp:wrapPolygon>
            </wp:wrapTight>
            <wp:docPr id="5" name="Рисунок 4" descr="C:\Users\User\Desktop\Новая папка\IMG_20250213_213529_4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Новая папка\IMG_20250213_213529_49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9320" cy="4886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906C4" w:rsidRDefault="00A906C4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Подготовила </w:t>
      </w: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right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Пагубина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З.Р., </w:t>
      </w: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воспитатель</w:t>
      </w: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rPr>
          <w:rFonts w:ascii="Times New Roman" w:hAnsi="Times New Roman"/>
          <w:b/>
          <w:sz w:val="28"/>
          <w:szCs w:val="28"/>
        </w:rPr>
      </w:pPr>
    </w:p>
    <w:p w:rsidR="00A83AC5" w:rsidRDefault="00A83AC5" w:rsidP="00A83AC5">
      <w:pPr>
        <w:pStyle w:val="a6"/>
        <w:tabs>
          <w:tab w:val="left" w:pos="3435"/>
          <w:tab w:val="center" w:pos="4677"/>
        </w:tabs>
        <w:rPr>
          <w:rFonts w:ascii="Times New Roman" w:hAnsi="Times New Roman"/>
          <w:b/>
          <w:sz w:val="28"/>
          <w:szCs w:val="28"/>
        </w:rPr>
      </w:pPr>
    </w:p>
    <w:p w:rsidR="00A83AC5" w:rsidRPr="001E5529" w:rsidRDefault="00A83AC5" w:rsidP="00A83AC5">
      <w:pPr>
        <w:pStyle w:val="a6"/>
        <w:tabs>
          <w:tab w:val="left" w:pos="3435"/>
          <w:tab w:val="center" w:pos="4677"/>
        </w:tabs>
        <w:jc w:val="center"/>
        <w:rPr>
          <w:rFonts w:ascii="Times New Roman" w:hAnsi="Times New Roman"/>
          <w:sz w:val="24"/>
          <w:szCs w:val="24"/>
        </w:rPr>
      </w:pPr>
      <w:r w:rsidRPr="001E5529">
        <w:rPr>
          <w:rFonts w:ascii="Times New Roman" w:hAnsi="Times New Roman"/>
          <w:sz w:val="24"/>
          <w:szCs w:val="24"/>
        </w:rPr>
        <w:t>Пенза, 2025</w:t>
      </w:r>
    </w:p>
    <w:p w:rsidR="005B1E24" w:rsidRPr="00E52D63" w:rsidRDefault="005B1E24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Музей –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это 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>помещение, где хранят, комплектуют и выставляют для обозрения посетителей произведения искусства, предметы истории, науки, быта. Музей – учреждение, которое занимается собиранием, изучением, хранением и показом предметов и документов, характеризующих развитие природы и человеческого общества</w:t>
      </w:r>
      <w:r w:rsidR="00C435BE">
        <w:rPr>
          <w:rFonts w:ascii="Times New Roman" w:eastAsia="Times New Roman" w:hAnsi="Times New Roman" w:cs="Times New Roman"/>
          <w:sz w:val="24"/>
          <w:szCs w:val="24"/>
        </w:rPr>
        <w:t>, которые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представляю</w:t>
      </w:r>
      <w:r w:rsidR="00C435BE">
        <w:rPr>
          <w:rFonts w:ascii="Times New Roman" w:eastAsia="Times New Roman" w:hAnsi="Times New Roman" w:cs="Times New Roman"/>
          <w:sz w:val="24"/>
          <w:szCs w:val="24"/>
        </w:rPr>
        <w:t xml:space="preserve">т 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историческую, научную или художественную ценность.</w:t>
      </w:r>
    </w:p>
    <w:p w:rsidR="005B1E24" w:rsidRDefault="005B1E24" w:rsidP="001E5529">
      <w:pPr>
        <w:pStyle w:val="a6"/>
        <w:tabs>
          <w:tab w:val="left" w:pos="3435"/>
          <w:tab w:val="center" w:pos="4677"/>
        </w:tabs>
        <w:ind w:left="-851"/>
        <w:rPr>
          <w:rFonts w:ascii="Times New Roman" w:eastAsia="Times New Roman" w:hAnsi="Times New Roman" w:cs="Times New Roman"/>
          <w:sz w:val="24"/>
          <w:szCs w:val="24"/>
        </w:rPr>
      </w:pPr>
    </w:p>
    <w:p w:rsidR="005B1E24" w:rsidRPr="002947EB" w:rsidRDefault="005B1E24" w:rsidP="001E5529">
      <w:pPr>
        <w:pStyle w:val="a6"/>
        <w:tabs>
          <w:tab w:val="left" w:pos="3435"/>
          <w:tab w:val="center" w:pos="4677"/>
        </w:tabs>
        <w:ind w:left="-851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>бласть деятельности, осуществляющая передачу культурного опыта в условиях музейной среды</w:t>
      </w:r>
      <w:r w:rsidRPr="005B1E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через педагогический процесс – является музейная педагогика</w:t>
      </w:r>
      <w:r w:rsidR="00C435B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5B1E24" w:rsidRDefault="005B1E24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6430" w:rsidRDefault="00C435BE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этом случае - </w:t>
      </w:r>
      <w:r w:rsidR="005B1E24">
        <w:rPr>
          <w:rFonts w:ascii="Times New Roman" w:eastAsia="Times New Roman" w:hAnsi="Times New Roman" w:cs="Times New Roman"/>
          <w:sz w:val="24"/>
          <w:szCs w:val="24"/>
        </w:rPr>
        <w:t>Музей –</w:t>
      </w:r>
      <w:r w:rsidR="00276430" w:rsidRPr="00E5198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B1E24">
        <w:rPr>
          <w:rFonts w:ascii="Times New Roman" w:eastAsia="Times New Roman" w:hAnsi="Times New Roman" w:cs="Times New Roman"/>
          <w:sz w:val="24"/>
          <w:szCs w:val="24"/>
        </w:rPr>
        <w:t xml:space="preserve">это </w:t>
      </w:r>
      <w:r w:rsidR="00276430" w:rsidRPr="00E51986">
        <w:rPr>
          <w:rFonts w:ascii="Times New Roman" w:eastAsia="Times New Roman" w:hAnsi="Times New Roman" w:cs="Times New Roman"/>
          <w:sz w:val="24"/>
          <w:szCs w:val="24"/>
        </w:rPr>
        <w:t>партнер по решению задач, связанных с во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спитанием и образованием детей. </w:t>
      </w:r>
      <w:r w:rsidR="00276430" w:rsidRPr="00E51986">
        <w:rPr>
          <w:rFonts w:ascii="Times New Roman" w:eastAsia="Times New Roman" w:hAnsi="Times New Roman" w:cs="Times New Roman"/>
          <w:sz w:val="24"/>
          <w:szCs w:val="24"/>
        </w:rPr>
        <w:t>В этом случае сама предметная среда окружающего мира играет роль учителя и воспитателя.</w:t>
      </w:r>
    </w:p>
    <w:p w:rsidR="005B1E24" w:rsidRDefault="005B1E24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1E24" w:rsidRPr="00A83AC5" w:rsidRDefault="00276430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E51986">
        <w:rPr>
          <w:rFonts w:ascii="Times New Roman" w:eastAsia="Times New Roman" w:hAnsi="Times New Roman" w:cs="Times New Roman"/>
          <w:sz w:val="24"/>
          <w:szCs w:val="24"/>
        </w:rPr>
        <w:t>Понятие «музейная педагогика» появилось в начале 80-х гг</w:t>
      </w:r>
      <w:proofErr w:type="gramStart"/>
      <w:r w:rsidRPr="00E51986">
        <w:rPr>
          <w:rFonts w:ascii="Times New Roman" w:eastAsia="Times New Roman" w:hAnsi="Times New Roman" w:cs="Times New Roman"/>
          <w:sz w:val="24"/>
          <w:szCs w:val="24"/>
        </w:rPr>
        <w:t>.О</w:t>
      </w:r>
      <w:proofErr w:type="gramEnd"/>
      <w:r w:rsidRPr="00E51986">
        <w:rPr>
          <w:rFonts w:ascii="Times New Roman" w:eastAsia="Times New Roman" w:hAnsi="Times New Roman" w:cs="Times New Roman"/>
          <w:sz w:val="24"/>
          <w:szCs w:val="24"/>
        </w:rPr>
        <w:t xml:space="preserve">сновной целью музейной педагогики является: приобщение к музеям подрастающего поколения, творческое развитие личности. Поэтому на сегодняшний день музейную педагогику рассматривают как инновационную </w:t>
      </w:r>
      <w:r w:rsidR="00A83AC5" w:rsidRPr="00A83AC5">
        <w:rPr>
          <w:rFonts w:ascii="Times New Roman" w:hAnsi="Times New Roman"/>
          <w:sz w:val="24"/>
          <w:szCs w:val="24"/>
        </w:rPr>
        <w:t>педагогическую технологию нравственно- патриотического воспитания детей.</w:t>
      </w:r>
    </w:p>
    <w:p w:rsidR="00276430" w:rsidRPr="00E51986" w:rsidRDefault="00276430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1986">
        <w:rPr>
          <w:rFonts w:ascii="Times New Roman" w:eastAsia="Times New Roman" w:hAnsi="Times New Roman" w:cs="Times New Roman"/>
          <w:sz w:val="24"/>
          <w:szCs w:val="24"/>
        </w:rPr>
        <w:t xml:space="preserve">Конечно, в условиях детского сада невозможно создать экспозиции, соответствующие требованиям музейного дела. Поэтому и называются эти экспозиции «мини-музеями». Часть слова «мини» отражает возраст детей, для которых они предназначены, размеры экспозиции и четко определенную тематику такого музея. </w:t>
      </w:r>
      <w:r w:rsidR="00B47FC2" w:rsidRPr="00E51986">
        <w:rPr>
          <w:rFonts w:ascii="Times New Roman" w:eastAsia="Times New Roman" w:hAnsi="Times New Roman" w:cs="Times New Roman"/>
          <w:sz w:val="24"/>
          <w:szCs w:val="24"/>
        </w:rPr>
        <w:t xml:space="preserve">На первый план выдвигается задача помочь ребёнку увидеть «музей» вокруг себя, т.е. раскрыть перед ним историко-культурный контекст обыкновенных вещей, окружающих его в повседневной жизни, научить самостоятельно, анализировать, сопоставлять, делать выводы. </w:t>
      </w:r>
    </w:p>
    <w:p w:rsidR="00952CC3" w:rsidRPr="00952CC3" w:rsidRDefault="00952CC3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123B62" w:rsidRPr="008C1A21" w:rsidRDefault="00276430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1986">
        <w:rPr>
          <w:rFonts w:ascii="Times New Roman" w:eastAsia="Times New Roman" w:hAnsi="Times New Roman" w:cs="Times New Roman"/>
          <w:sz w:val="24"/>
          <w:szCs w:val="24"/>
        </w:rPr>
        <w:t>Включение музеев в образовательный процесс – дело не такое простое, как может показаться на первый взгляд.</w:t>
      </w:r>
    </w:p>
    <w:p w:rsidR="002947EB" w:rsidRDefault="002947EB" w:rsidP="001E5529">
      <w:pPr>
        <w:pStyle w:val="a6"/>
        <w:ind w:left="-851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76430" w:rsidRDefault="00276430" w:rsidP="001E5529">
      <w:pPr>
        <w:pStyle w:val="a6"/>
        <w:ind w:left="-85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51986">
        <w:rPr>
          <w:rFonts w:ascii="Times New Roman" w:eastAsia="Times New Roman" w:hAnsi="Times New Roman" w:cs="Times New Roman"/>
          <w:b/>
          <w:bCs/>
          <w:sz w:val="24"/>
          <w:szCs w:val="24"/>
        </w:rPr>
        <w:t>Организация мини-музея в детском саду</w:t>
      </w:r>
      <w:r w:rsidR="00C73FD6" w:rsidRPr="00E51986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95728B" w:rsidRDefault="0095728B" w:rsidP="001E5529">
      <w:pPr>
        <w:pStyle w:val="a6"/>
        <w:ind w:left="-85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728B" w:rsidRPr="00E52D63" w:rsidRDefault="0095728B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основе</w:t>
      </w:r>
      <w:proofErr w:type="gram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47FC2">
        <w:rPr>
          <w:rFonts w:ascii="Times New Roman" w:eastAsia="Times New Roman" w:hAnsi="Times New Roman" w:cs="Times New Roman"/>
          <w:sz w:val="24"/>
          <w:szCs w:val="24"/>
        </w:rPr>
        <w:t xml:space="preserve">мини - 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музея обычно лежит </w:t>
      </w: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какая</w:t>
      </w:r>
      <w:proofErr w:type="gram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proofErr w:type="spellStart"/>
      <w:r w:rsidRPr="00E52D63">
        <w:rPr>
          <w:rFonts w:ascii="Times New Roman" w:eastAsia="Times New Roman" w:hAnsi="Times New Roman" w:cs="Times New Roman"/>
          <w:sz w:val="24"/>
          <w:szCs w:val="24"/>
        </w:rPr>
        <w:t>нибудь</w:t>
      </w:r>
      <w:proofErr w:type="spell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коллекция. Ребенок – дошкольник по своей природе коллекционер. Он с удовольствием собирает ракушки, камни, фигурки динозавров, машинки, фигурки </w:t>
      </w: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из</w:t>
      </w:r>
      <w:proofErr w:type="gram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киндер</w:t>
      </w:r>
      <w:proofErr w:type="gram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– сюрпризов». Но назначение таких коллекций в отличие </w:t>
      </w: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от</w:t>
      </w:r>
      <w:proofErr w:type="gram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настоящих имеет для дошкольников сугубо практическое значение. Трудно представить ребенка, который собирает машинки только для того, чтобы выставить их на полке за стеклом и показывать друзьям. Все детские коллекции становятся частью его развивающей среды. Если предмет находится в постоянном поле зрения, но делать с ним практически ничего нельзя, то интерес дошкольника к данному предмету ослабевает: предмет становится частью окружающего фона. Неправильно организованная работа в мини – музее приводит к тому, что музей становится элементом дизайна, не решая поставленных перед ним задач.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Собираемые музейные предметы подразделяются на 2 группы:</w:t>
      </w:r>
    </w:p>
    <w:p w:rsidR="0095728B" w:rsidRPr="00E52D63" w:rsidRDefault="0095728B" w:rsidP="001E5529">
      <w:pPr>
        <w:numPr>
          <w:ilvl w:val="0"/>
          <w:numId w:val="19"/>
        </w:num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Подлинные памятники материальной и духовной культуры (орудия труда, предметы производства и быта, письменные и печатные источники, подлинные фотографии и т.д.), а также памятники природы, являющиеся первоисточниками знаний о природе и обществе. </w:t>
      </w:r>
      <w:r w:rsidRPr="008C1A21">
        <w:rPr>
          <w:rFonts w:ascii="Times New Roman" w:eastAsia="Times New Roman" w:hAnsi="Times New Roman" w:cs="Times New Roman"/>
          <w:b/>
          <w:sz w:val="24"/>
          <w:szCs w:val="24"/>
        </w:rPr>
        <w:t>Это основной фонд музея.</w:t>
      </w:r>
    </w:p>
    <w:p w:rsidR="0095728B" w:rsidRPr="008C1A21" w:rsidRDefault="0095728B" w:rsidP="001E5529">
      <w:pPr>
        <w:numPr>
          <w:ilvl w:val="0"/>
          <w:numId w:val="19"/>
        </w:num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Предметы, изготовленные специально для пополнения экспозиции, пояснения отражаемых в ней событий и явлений. Это точные воспроизведения подлинников (фот</w:t>
      </w: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и ксерокопии печатных материалов, копии художественных произведений, макеты, модели, муляжи, слепки), карты, схемы, тематические рисунки и др. Большая часть этих материалов изготавливается педагогами, родителями и детьми в процессе исследовательской творческой работы. </w:t>
      </w:r>
      <w:r w:rsidRPr="008C1A21">
        <w:rPr>
          <w:rFonts w:ascii="Times New Roman" w:eastAsia="Times New Roman" w:hAnsi="Times New Roman" w:cs="Times New Roman"/>
          <w:b/>
          <w:sz w:val="24"/>
          <w:szCs w:val="24"/>
        </w:rPr>
        <w:t>Это вспомогательный фонд.</w:t>
      </w:r>
    </w:p>
    <w:p w:rsidR="0095728B" w:rsidRDefault="0095728B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На все экспонаты составляется картотека. Все экспонаты должны иметь этикетки, 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>которых указано название и описание экспоната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E5529" w:rsidRDefault="001E5529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5529" w:rsidRDefault="001E5529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5728B" w:rsidRDefault="0095728B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5728B" w:rsidRDefault="0095728B" w:rsidP="001E5529">
      <w:pPr>
        <w:shd w:val="clear" w:color="auto" w:fill="FFFFFF"/>
        <w:spacing w:after="0" w:line="0" w:lineRule="atLeast"/>
        <w:ind w:left="-851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1A21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Принципы организации мини – музея.</w:t>
      </w:r>
    </w:p>
    <w:p w:rsidR="008C1A21" w:rsidRPr="008C1A21" w:rsidRDefault="008C1A21" w:rsidP="001E5529">
      <w:pPr>
        <w:shd w:val="clear" w:color="auto" w:fill="FFFFFF"/>
        <w:spacing w:after="0" w:line="0" w:lineRule="atLeast"/>
        <w:ind w:left="-851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1. Принцип интеграции.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Мини – музей создается с учетом содержания </w:t>
      </w:r>
      <w:r w:rsidRPr="008C1A21">
        <w:rPr>
          <w:rFonts w:ascii="Times New Roman" w:eastAsia="Times New Roman" w:hAnsi="Times New Roman" w:cs="Times New Roman"/>
          <w:b/>
          <w:sz w:val="24"/>
          <w:szCs w:val="24"/>
        </w:rPr>
        <w:t>программы ДОУ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и помогает реализовать ее общие задачи и задачи отдельных разделов. Содержание мини – музея позволяет педагогу познакомить детей с разными областями человеческой деятельности: историей и фольклором, природой и культурой и т.п. Мини – музей способствует реализации интегрированного подхода в образовательной деятельности.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2. Принцип деятельности и интерактивности.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При подборе экспонатов необходимо помнить о том, что мини – музей должен предоставлять возможность реализовать разные виды детской деятельности, поддерживать детскую инициативу. Дети могут играть с экспонатами, дополнять музей собственными работами, создавать экспонаты непосредственно в мини – музее.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Необходимо выделить уголок для самостоятельной деятельности ребенка: в мини – музее народных промыслов ребенок должен иметь возможность по собственному желанию сделать «старинную» игрушку, посуду, расписать народной росписью картинку или предмет утвари; поиграть со свистульками и вертушками</w:t>
      </w:r>
      <w:r w:rsidR="008C1A2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в мини – музее народной куклы – сделать куклу </w:t>
      </w: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из</w:t>
      </w:r>
      <w:proofErr w:type="gram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предложенного материла и т.д.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3. Принцип научности.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Экспонаты мини – музея должны достоверно отражать заявленную тему, объяснять различные процессы и явления на доступном и в то же время научном уровне.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4. Принцип </w:t>
      </w:r>
      <w:proofErr w:type="spellStart"/>
      <w:r w:rsidRPr="00E52D63">
        <w:rPr>
          <w:rFonts w:ascii="Times New Roman" w:eastAsia="Times New Roman" w:hAnsi="Times New Roman" w:cs="Times New Roman"/>
          <w:sz w:val="24"/>
          <w:szCs w:val="24"/>
        </w:rPr>
        <w:t>природосообразности</w:t>
      </w:r>
      <w:proofErr w:type="spellEnd"/>
      <w:r w:rsidRPr="00E52D6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При организации мини – музеев необходимо учитывать психофизиологические особенности </w:t>
      </w:r>
      <w:r w:rsidRPr="008C1A21">
        <w:rPr>
          <w:rFonts w:ascii="Times New Roman" w:eastAsia="Times New Roman" w:hAnsi="Times New Roman" w:cs="Times New Roman"/>
          <w:b/>
          <w:sz w:val="24"/>
          <w:szCs w:val="24"/>
        </w:rPr>
        <w:t>детей разного возраста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>, создавать условия для раскрытия их личностного потенциала.</w:t>
      </w:r>
      <w:r w:rsidR="008C1A21">
        <w:rPr>
          <w:rFonts w:ascii="Times New Roman" w:eastAsia="Times New Roman" w:hAnsi="Times New Roman" w:cs="Times New Roman"/>
          <w:sz w:val="24"/>
          <w:szCs w:val="24"/>
        </w:rPr>
        <w:t xml:space="preserve"> Т.е  Темы мини- музеев и экспонаты выбираются с учетом возраста детей.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5. Принцип </w:t>
      </w:r>
      <w:proofErr w:type="spellStart"/>
      <w:r w:rsidRPr="00E52D63">
        <w:rPr>
          <w:rFonts w:ascii="Times New Roman" w:eastAsia="Times New Roman" w:hAnsi="Times New Roman" w:cs="Times New Roman"/>
          <w:sz w:val="24"/>
          <w:szCs w:val="24"/>
        </w:rPr>
        <w:t>культуросообразности</w:t>
      </w:r>
      <w:proofErr w:type="spellEnd"/>
      <w:r w:rsidRPr="00E52D6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Мини – музей приобщает детей к мировой культуре, общечеловеческим ценностям.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6. Принцип </w:t>
      </w:r>
      <w:proofErr w:type="spellStart"/>
      <w:r w:rsidRPr="00E52D63">
        <w:rPr>
          <w:rFonts w:ascii="Times New Roman" w:eastAsia="Times New Roman" w:hAnsi="Times New Roman" w:cs="Times New Roman"/>
          <w:sz w:val="24"/>
          <w:szCs w:val="24"/>
        </w:rPr>
        <w:t>гуманизации</w:t>
      </w:r>
      <w:proofErr w:type="spellEnd"/>
      <w:r w:rsidRPr="00E52D6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Мини – музей ориентирован на создание условий для всестороннего развития ребенка, поддержки его инициативы, творческой деятельности, на индивидуально – ориентированный подход в образовании.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7. Принципы динамичности и вариативности.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Эти принципы тесно связаны с принципами интерактивности и деятельности. Мини – музей периодически меняется – по тематике, экспонатам, содержанию уголков для самостоятельной и игровой деятельности.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8. Принцип разнообразия.</w:t>
      </w:r>
    </w:p>
    <w:p w:rsidR="008C1A21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Независимо от темы мини – музея его экспонаты должны быть разнообразными по форме, содержанию, размерам. 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9. Принцип </w:t>
      </w:r>
      <w:proofErr w:type="spellStart"/>
      <w:r w:rsidRPr="00E52D63">
        <w:rPr>
          <w:rFonts w:ascii="Times New Roman" w:eastAsia="Times New Roman" w:hAnsi="Times New Roman" w:cs="Times New Roman"/>
          <w:sz w:val="24"/>
          <w:szCs w:val="24"/>
        </w:rPr>
        <w:t>экологичности</w:t>
      </w:r>
      <w:proofErr w:type="spellEnd"/>
      <w:r w:rsidRPr="00E52D6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В экспозиции мини – музея должны преобладать экологически безопасные для здоровья ребенка материалы. Весь материал должен быть чистым (даже если он бросовый).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10. Принцип безопасности.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Оформление мини – музея не должно создавать угрозу здоровью и безопасности дошкольника. Он должен свободно доставать до любого уголка мини - музея. Если экспонаты все же стоят на верхних полках, то дети должны знать, что заниматься самостоятельно в мини – музее они могут только с доступными для них предметами. Экспонаты не должны быть острыми, режущими, легко бьющимися и т.д.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11. Принципы глобализма и регионализма.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Музейные экспозиции позволяют знакомить дошкольников как с глобальными проблемами природы и культуры, так и с региональной тематикой.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12. Принцип </w:t>
      </w:r>
      <w:proofErr w:type="spellStart"/>
      <w:r w:rsidRPr="00E52D63">
        <w:rPr>
          <w:rFonts w:ascii="Times New Roman" w:eastAsia="Times New Roman" w:hAnsi="Times New Roman" w:cs="Times New Roman"/>
          <w:sz w:val="24"/>
          <w:szCs w:val="24"/>
        </w:rPr>
        <w:t>креативности</w:t>
      </w:r>
      <w:proofErr w:type="spellEnd"/>
      <w:r w:rsidRPr="00E52D6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Этот принцип проявляется в содержании, в оформлении мини – музея, в поддержке творчества детей и взрослых.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13. Принцип непрерывности.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lastRenderedPageBreak/>
        <w:t>Мини - музей является частью образовательного пространства детского сада, он связан с системой занятий и самостоятельной детской деятельностью, а деятельность ребенка в нем отражает тематику занятий, экскурсий, прогулок, праздников.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14. Принцип партнерства.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Мини – музей – это результат сотрудничества взрослых и детей.</w:t>
      </w:r>
    </w:p>
    <w:p w:rsidR="001E5529" w:rsidRDefault="001E5529" w:rsidP="001E5529">
      <w:pPr>
        <w:shd w:val="clear" w:color="auto" w:fill="FFFFFF"/>
        <w:spacing w:after="0" w:line="0" w:lineRule="atLeast"/>
        <w:ind w:left="-851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5728B" w:rsidRPr="008C1A21" w:rsidRDefault="0095728B" w:rsidP="001E5529">
      <w:pPr>
        <w:shd w:val="clear" w:color="auto" w:fill="FFFFFF"/>
        <w:spacing w:after="0" w:line="0" w:lineRule="atLeast"/>
        <w:ind w:left="-851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1A21">
        <w:rPr>
          <w:rFonts w:ascii="Times New Roman" w:eastAsia="Times New Roman" w:hAnsi="Times New Roman" w:cs="Times New Roman"/>
          <w:b/>
          <w:sz w:val="24"/>
          <w:szCs w:val="24"/>
        </w:rPr>
        <w:t>Этапы создания мини – музея.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1. Подготовительный этап.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Главная задача подготовительного этапа – выбор темы мини – музея, определение путей создания мини – музея.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Выбор темы: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- планируется заранее, с учетом образовательной программы ДОУ, годового плана;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- тема определяется детьми и родителями. Например, в группе собрана коллекция раковин, на основе этой коллекции и будет организован мини – музей;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- тема определяется спонтанно по инициативе детей. Например, кто – </w:t>
      </w:r>
      <w:proofErr w:type="spellStart"/>
      <w:r w:rsidRPr="00E52D63">
        <w:rPr>
          <w:rFonts w:ascii="Times New Roman" w:eastAsia="Times New Roman" w:hAnsi="Times New Roman" w:cs="Times New Roman"/>
          <w:sz w:val="24"/>
          <w:szCs w:val="24"/>
        </w:rPr>
        <w:t>нибудь</w:t>
      </w:r>
      <w:proofErr w:type="spell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из детей задает вопрос: «Откуда берется хлеб?», для ответа на этот вопрос и создается мини – музей хлеба.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Когда тема мини – музея определена необходимо </w:t>
      </w: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продумать</w:t>
      </w:r>
      <w:proofErr w:type="gram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(обсудить с детьми и родителями группы) варианты оформления и пути сбора экспонатов. Можно составить перечень экспонатов, которые составят основу коллекции, </w:t>
      </w:r>
      <w:r w:rsidR="00EA2F1F">
        <w:rPr>
          <w:rFonts w:ascii="Times New Roman" w:eastAsia="Times New Roman" w:hAnsi="Times New Roman" w:cs="Times New Roman"/>
          <w:sz w:val="24"/>
          <w:szCs w:val="24"/>
        </w:rPr>
        <w:t>познакомить родителей с ним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>, чтобы родители смогли этот перечень дополнить. Параллельно подбирается литература, фотографии, аудиозаписи по теме, материалы для уголков самостоятельной деятельности.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На подготовительном этапе проводится и работа с детьми: беседы о том, что такое коллекция и музей, какими бывают музеи. Можно провести акцию среди родителей по оформлению сообщения о тех музеях, которые они посещали.</w:t>
      </w:r>
    </w:p>
    <w:p w:rsidR="0095728B" w:rsidRPr="00E52D63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2. Практический этап.</w:t>
      </w:r>
    </w:p>
    <w:p w:rsidR="0095728B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Главная задача второго этапа – совместная (педагоги, дети, родители) реализация идей первого этапа, т.е. создание мини – музея (оформление, изготовление оборудования, сбор экспонатов, их группировка, оформление коллекций, уголка самостоятельной деятельности, изготовление игр и макетов, отдельных экспонатов и др.) и работа с детьми и родителями.</w:t>
      </w:r>
      <w:proofErr w:type="gramEnd"/>
    </w:p>
    <w:p w:rsidR="008F6D2D" w:rsidRDefault="008F6D2D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F6D2D" w:rsidRPr="00E52D63" w:rsidRDefault="008F6D2D" w:rsidP="008F6D2D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Название мини – музея должно быть ярким, привлекательным и отражать его содержание (например, фольклорный мини – музей украсит название, выполненное в народном стиле; мини – музей песка – название, сделанное из песка, приклеенного к основе и т.д.).</w:t>
      </w:r>
      <w:proofErr w:type="gramEnd"/>
    </w:p>
    <w:p w:rsidR="008F6D2D" w:rsidRDefault="008F6D2D" w:rsidP="008F6D2D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Если в мини – музее представлены экспонаты, изготовленные детьми и родителями, то к ним прикрепляется </w:t>
      </w:r>
      <w:proofErr w:type="spellStart"/>
      <w:r w:rsidRPr="00E52D63">
        <w:rPr>
          <w:rFonts w:ascii="Times New Roman" w:eastAsia="Times New Roman" w:hAnsi="Times New Roman" w:cs="Times New Roman"/>
          <w:sz w:val="24"/>
          <w:szCs w:val="24"/>
        </w:rPr>
        <w:t>бейджик</w:t>
      </w:r>
      <w:proofErr w:type="spellEnd"/>
      <w:r w:rsidRPr="00E52D63">
        <w:rPr>
          <w:rFonts w:ascii="Times New Roman" w:eastAsia="Times New Roman" w:hAnsi="Times New Roman" w:cs="Times New Roman"/>
          <w:sz w:val="24"/>
          <w:szCs w:val="24"/>
        </w:rPr>
        <w:t>, на котором указано: название экспоната, дата изготовления, фамилия – имя автора (либо, если экспонат собран и принесен: название; где собран; кем собран; краткая информация об экспонате; как использовать в работе с детьми).</w:t>
      </w:r>
    </w:p>
    <w:p w:rsidR="008F6D2D" w:rsidRDefault="008F6D2D" w:rsidP="008F6D2D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F6D2D" w:rsidRPr="00E52D63" w:rsidRDefault="008F6D2D" w:rsidP="008F6D2D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Обязательно в мини – музее должны быть представлены знаки, отражающие нормы поведения в музее.</w:t>
      </w:r>
    </w:p>
    <w:p w:rsidR="008F6D2D" w:rsidRPr="00E52D63" w:rsidRDefault="008F6D2D" w:rsidP="008F6D2D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Для поддержания интереса детей к экспозиции в разных местах мини – музея могут периодически появляться различные «</w:t>
      </w:r>
      <w:proofErr w:type="spellStart"/>
      <w:r w:rsidRPr="00E52D63">
        <w:rPr>
          <w:rFonts w:ascii="Times New Roman" w:eastAsia="Times New Roman" w:hAnsi="Times New Roman" w:cs="Times New Roman"/>
          <w:sz w:val="24"/>
          <w:szCs w:val="24"/>
        </w:rPr>
        <w:t>секретики</w:t>
      </w:r>
      <w:proofErr w:type="spellEnd"/>
      <w:r w:rsidRPr="00E52D63">
        <w:rPr>
          <w:rFonts w:ascii="Times New Roman" w:eastAsia="Times New Roman" w:hAnsi="Times New Roman" w:cs="Times New Roman"/>
          <w:sz w:val="24"/>
          <w:szCs w:val="24"/>
        </w:rPr>
        <w:t>» - задания, необычные экспонаты, сюрпризы.</w:t>
      </w:r>
    </w:p>
    <w:p w:rsidR="008F6D2D" w:rsidRPr="00E52D63" w:rsidRDefault="008F6D2D" w:rsidP="008F6D2D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3. Заключительный (обобщающий) этап.</w:t>
      </w:r>
    </w:p>
    <w:p w:rsidR="008F6D2D" w:rsidRPr="00E52D63" w:rsidRDefault="008F6D2D" w:rsidP="008F6D2D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Начинается после завершения создания мини – музея. На этом этапе проводится торжественное «официальное» открытие мини – музея. На этом этапе сами дошкольники могут проводить для ребят из других групп ознакомительные экскурсии.</w:t>
      </w:r>
    </w:p>
    <w:p w:rsidR="008F6D2D" w:rsidRDefault="008F6D2D" w:rsidP="008F6D2D">
      <w:pPr>
        <w:shd w:val="clear" w:color="auto" w:fill="FFFFFF"/>
        <w:spacing w:after="0" w:line="0" w:lineRule="atLeast"/>
        <w:ind w:left="-851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F6D2D" w:rsidRDefault="008F6D2D" w:rsidP="008F6D2D">
      <w:pPr>
        <w:shd w:val="clear" w:color="auto" w:fill="FFFFFF"/>
        <w:spacing w:after="0" w:line="0" w:lineRule="atLeast"/>
        <w:ind w:left="-851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947EB">
        <w:rPr>
          <w:rFonts w:ascii="Times New Roman" w:eastAsia="Times New Roman" w:hAnsi="Times New Roman" w:cs="Times New Roman"/>
          <w:b/>
          <w:bCs/>
          <w:sz w:val="24"/>
          <w:szCs w:val="24"/>
        </w:rPr>
        <w:t>Особенности месторасположения мини-музея.</w:t>
      </w:r>
    </w:p>
    <w:p w:rsidR="008F6D2D" w:rsidRDefault="008F6D2D" w:rsidP="008F6D2D">
      <w:pPr>
        <w:shd w:val="clear" w:color="auto" w:fill="FFFFFF"/>
        <w:spacing w:after="0" w:line="0" w:lineRule="atLeast"/>
        <w:ind w:left="-851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F6D2D" w:rsidRPr="00E52D63" w:rsidRDefault="008F6D2D" w:rsidP="008F6D2D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Народная мудрость гласит: «Кто хочет – ищет возможности, кто не хочет – ищет причины».</w:t>
      </w:r>
    </w:p>
    <w:p w:rsidR="008F6D2D" w:rsidRDefault="008F6D2D" w:rsidP="008F6D2D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 любого м</w:t>
      </w:r>
      <w:r w:rsidRPr="00E52D63">
        <w:rPr>
          <w:rFonts w:ascii="Times New Roman" w:eastAsia="Times New Roman" w:hAnsi="Times New Roman" w:cs="Times New Roman"/>
          <w:sz w:val="24"/>
          <w:szCs w:val="24"/>
        </w:rPr>
        <w:t>еста расположения мини – музея есть свои плюсы и свои минусы.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F6D2D" w:rsidRDefault="008F6D2D" w:rsidP="008F6D2D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 сейчас мы вместе обсудим эти плюсы и минусы.</w:t>
      </w:r>
    </w:p>
    <w:p w:rsidR="008F6D2D" w:rsidRDefault="008F6D2D" w:rsidP="008F6D2D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F6D2D" w:rsidRDefault="008F6D2D" w:rsidP="008F6D2D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F6D2D" w:rsidRDefault="008F6D2D" w:rsidP="008F6D2D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F6D2D" w:rsidRPr="00E52D63" w:rsidRDefault="008F6D2D" w:rsidP="008F6D2D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7"/>
        <w:tblpPr w:leftFromText="180" w:rightFromText="180" w:vertAnchor="text" w:horzAnchor="margin" w:tblpX="-459" w:tblpY="197"/>
        <w:tblW w:w="10066" w:type="dxa"/>
        <w:tblLayout w:type="fixed"/>
        <w:tblLook w:val="04A0"/>
      </w:tblPr>
      <w:tblGrid>
        <w:gridCol w:w="2551"/>
        <w:gridCol w:w="4427"/>
        <w:gridCol w:w="3088"/>
      </w:tblGrid>
      <w:tr w:rsidR="00F47D52" w:rsidRPr="00E51986" w:rsidTr="008F6D2D">
        <w:tc>
          <w:tcPr>
            <w:tcW w:w="1267" w:type="pct"/>
            <w:hideMark/>
          </w:tcPr>
          <w:p w:rsidR="00F47D52" w:rsidRPr="00E51986" w:rsidRDefault="00F47D52" w:rsidP="008F6D2D">
            <w:pPr>
              <w:pStyle w:val="a6"/>
              <w:ind w:left="-85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Помещения</w:t>
            </w:r>
          </w:p>
        </w:tc>
        <w:tc>
          <w:tcPr>
            <w:tcW w:w="2199" w:type="pct"/>
            <w:hideMark/>
          </w:tcPr>
          <w:p w:rsidR="00F47D52" w:rsidRDefault="00F47D52" w:rsidP="008F6D2D">
            <w:pPr>
              <w:pStyle w:val="a6"/>
              <w:ind w:lef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Положительные стороны расположения мини-музея</w:t>
            </w:r>
          </w:p>
          <w:p w:rsidR="00F47D52" w:rsidRPr="00E51986" w:rsidRDefault="00F47D52" w:rsidP="008F6D2D">
            <w:pPr>
              <w:pStyle w:val="a6"/>
              <w:ind w:left="-85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34" w:type="pct"/>
            <w:hideMark/>
          </w:tcPr>
          <w:p w:rsidR="00F47D52" w:rsidRPr="00E51986" w:rsidRDefault="00F47D52" w:rsidP="008F6D2D">
            <w:pPr>
              <w:pStyle w:val="a6"/>
              <w:ind w:left="-85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Отрицательные стороны расположения мини-музея</w:t>
            </w:r>
          </w:p>
        </w:tc>
      </w:tr>
      <w:tr w:rsidR="00F47D52" w:rsidRPr="00E51986" w:rsidTr="008F6D2D">
        <w:tc>
          <w:tcPr>
            <w:tcW w:w="1267" w:type="pct"/>
            <w:hideMark/>
          </w:tcPr>
          <w:p w:rsidR="00F47D52" w:rsidRPr="00E51986" w:rsidRDefault="00F47D52" w:rsidP="008F6D2D">
            <w:pPr>
              <w:pStyle w:val="a6"/>
              <w:ind w:left="426" w:right="-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Групповое помещение</w:t>
            </w:r>
          </w:p>
        </w:tc>
        <w:tc>
          <w:tcPr>
            <w:tcW w:w="2199" w:type="pct"/>
            <w:hideMark/>
          </w:tcPr>
          <w:p w:rsidR="00F47D52" w:rsidRDefault="00F47D52" w:rsidP="008F6D2D">
            <w:pPr>
              <w:pStyle w:val="a6"/>
              <w:ind w:left="1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Возможность выстраивать материал музея постепенно, по мере получения новой информации. Воспитатель может в любое время обратиться к материалам музея. Дети по желанию рассматривать экспонаты, обсуждать их особенности, задавать вопросы к воспитателю, использовать некоторые экспонаты для режиссерских игр, пользоваться дидактическими играми и проводить самостоятельные исследования за экспериментальным столиком.</w:t>
            </w:r>
          </w:p>
          <w:p w:rsidR="00F47D52" w:rsidRPr="00E51986" w:rsidRDefault="00F47D52" w:rsidP="008F6D2D">
            <w:pPr>
              <w:pStyle w:val="a6"/>
              <w:ind w:left="1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pct"/>
            <w:hideMark/>
          </w:tcPr>
          <w:p w:rsidR="00F47D52" w:rsidRPr="00E51986" w:rsidRDefault="00F47D52" w:rsidP="008F6D2D">
            <w:pPr>
              <w:pStyle w:val="a6"/>
              <w:ind w:left="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Постоянный доступ к музею получают дети только одной группы.</w:t>
            </w:r>
          </w:p>
          <w:p w:rsidR="00F47D52" w:rsidRPr="00E51986" w:rsidRDefault="00F47D52" w:rsidP="008F6D2D">
            <w:pPr>
              <w:pStyle w:val="a6"/>
              <w:ind w:left="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Удаленность от раздевалки ограничивает свободное общение детей с родителями по темам музея.</w:t>
            </w:r>
          </w:p>
          <w:p w:rsidR="00F47D52" w:rsidRPr="00E51986" w:rsidRDefault="00F47D52" w:rsidP="008F6D2D">
            <w:pPr>
              <w:pStyle w:val="a6"/>
              <w:ind w:left="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Родители не имеют полного представления о работе детского сада.</w:t>
            </w:r>
          </w:p>
        </w:tc>
      </w:tr>
      <w:tr w:rsidR="00F47D52" w:rsidRPr="00E51986" w:rsidTr="008F6D2D">
        <w:tc>
          <w:tcPr>
            <w:tcW w:w="1267" w:type="pct"/>
            <w:hideMark/>
          </w:tcPr>
          <w:p w:rsidR="00F47D52" w:rsidRPr="00E51986" w:rsidRDefault="00F47D52" w:rsidP="008F6D2D">
            <w:pPr>
              <w:pStyle w:val="a6"/>
              <w:ind w:lef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Раздевальная комната</w:t>
            </w:r>
          </w:p>
        </w:tc>
        <w:tc>
          <w:tcPr>
            <w:tcW w:w="2199" w:type="pct"/>
            <w:hideMark/>
          </w:tcPr>
          <w:p w:rsidR="00F47D52" w:rsidRPr="00E51986" w:rsidRDefault="00F47D52" w:rsidP="008F6D2D">
            <w:pPr>
              <w:pStyle w:val="a6"/>
              <w:ind w:left="1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Если позволяет площадь, то вариант размещения мини-музея в раздевалке имеет такие же преимущества, что и в групповой комнате.</w:t>
            </w:r>
          </w:p>
          <w:p w:rsidR="00F47D52" w:rsidRDefault="00F47D52" w:rsidP="008F6D2D">
            <w:pPr>
              <w:pStyle w:val="a6"/>
              <w:ind w:left="1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Общение детей с родителями по темам музея</w:t>
            </w:r>
          </w:p>
          <w:p w:rsidR="00F47D52" w:rsidRPr="00E51986" w:rsidRDefault="00F47D52" w:rsidP="008F6D2D">
            <w:pPr>
              <w:pStyle w:val="a6"/>
              <w:ind w:left="1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pct"/>
            <w:hideMark/>
          </w:tcPr>
          <w:p w:rsidR="00F47D52" w:rsidRPr="00E51986" w:rsidRDefault="00F47D52" w:rsidP="008F6D2D">
            <w:pPr>
              <w:pStyle w:val="a6"/>
              <w:ind w:left="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Постоянный доступ к музею получают дети только одной группы</w:t>
            </w:r>
          </w:p>
        </w:tc>
      </w:tr>
      <w:tr w:rsidR="00F47D52" w:rsidRPr="00E51986" w:rsidTr="008F6D2D">
        <w:tc>
          <w:tcPr>
            <w:tcW w:w="1267" w:type="pct"/>
            <w:hideMark/>
          </w:tcPr>
          <w:p w:rsidR="00F47D52" w:rsidRPr="00E51986" w:rsidRDefault="00F47D52" w:rsidP="008F6D2D">
            <w:pPr>
              <w:pStyle w:val="a6"/>
              <w:ind w:lef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Помещения для дополнительных занятий</w:t>
            </w:r>
          </w:p>
        </w:tc>
        <w:tc>
          <w:tcPr>
            <w:tcW w:w="2199" w:type="pct"/>
            <w:hideMark/>
          </w:tcPr>
          <w:p w:rsidR="00F47D52" w:rsidRDefault="00F47D52" w:rsidP="008F6D2D">
            <w:pPr>
              <w:pStyle w:val="a6"/>
              <w:ind w:left="1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Идеально подходят для размещения некоторых видов мини-музеев. Например, в изостудии уместен мини-музей какого-нибудь вида декоративно-прикладного искусства: дымки, гжели и т.д.</w:t>
            </w:r>
          </w:p>
          <w:p w:rsidR="00F47D52" w:rsidRPr="00E51986" w:rsidRDefault="00F47D52" w:rsidP="008F6D2D">
            <w:pPr>
              <w:pStyle w:val="a6"/>
              <w:ind w:left="1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pct"/>
            <w:hideMark/>
          </w:tcPr>
          <w:p w:rsidR="00F47D52" w:rsidRPr="00E51986" w:rsidRDefault="00F47D52" w:rsidP="008F6D2D">
            <w:pPr>
              <w:pStyle w:val="a6"/>
              <w:ind w:left="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Музей сливается с общим фоном данного помещения.</w:t>
            </w:r>
          </w:p>
          <w:p w:rsidR="00F47D52" w:rsidRPr="00E51986" w:rsidRDefault="00F47D52" w:rsidP="008F6D2D">
            <w:pPr>
              <w:pStyle w:val="a6"/>
              <w:ind w:left="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Требуется проявить большие дизайнерские способности, что музей привлекал к себе внимание детей.</w:t>
            </w:r>
          </w:p>
        </w:tc>
      </w:tr>
      <w:tr w:rsidR="00F47D52" w:rsidRPr="00E51986" w:rsidTr="008F6D2D">
        <w:tc>
          <w:tcPr>
            <w:tcW w:w="1267" w:type="pct"/>
            <w:hideMark/>
          </w:tcPr>
          <w:p w:rsidR="00F47D52" w:rsidRPr="00E51986" w:rsidRDefault="00F47D52" w:rsidP="008F6D2D">
            <w:pPr>
              <w:pStyle w:val="a6"/>
              <w:ind w:lef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Холлы</w:t>
            </w:r>
          </w:p>
        </w:tc>
        <w:tc>
          <w:tcPr>
            <w:tcW w:w="2199" w:type="pct"/>
            <w:hideMark/>
          </w:tcPr>
          <w:p w:rsidR="00F47D52" w:rsidRPr="00E51986" w:rsidRDefault="00F47D52" w:rsidP="008F6D2D">
            <w:pPr>
              <w:pStyle w:val="a6"/>
              <w:ind w:left="1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Возможность посещать мини-музей в любое удобное время.</w:t>
            </w:r>
          </w:p>
          <w:p w:rsidR="00F47D52" w:rsidRPr="00E51986" w:rsidRDefault="00F47D52" w:rsidP="008F6D2D">
            <w:pPr>
              <w:pStyle w:val="a6"/>
              <w:ind w:left="1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Рассматривать экспозицию могут все родители, в том числе индивидуально, со своими детьми.</w:t>
            </w:r>
          </w:p>
          <w:p w:rsidR="00F47D52" w:rsidRPr="00E51986" w:rsidRDefault="00F47D52" w:rsidP="008F6D2D">
            <w:pPr>
              <w:pStyle w:val="a6"/>
              <w:ind w:left="1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Мини-музей дает стимул для общения.</w:t>
            </w:r>
          </w:p>
        </w:tc>
        <w:tc>
          <w:tcPr>
            <w:tcW w:w="1534" w:type="pct"/>
            <w:hideMark/>
          </w:tcPr>
          <w:p w:rsidR="00F47D52" w:rsidRPr="00E51986" w:rsidRDefault="00F47D52" w:rsidP="008F6D2D">
            <w:pPr>
              <w:pStyle w:val="a6"/>
              <w:ind w:left="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1986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Открытый и бесконтрольный доступ к музею ограничивает возможность представления в нем редких и ценных экспонатов.</w:t>
            </w:r>
          </w:p>
        </w:tc>
      </w:tr>
    </w:tbl>
    <w:p w:rsidR="0095728B" w:rsidRPr="00E52D63" w:rsidRDefault="00F47D52" w:rsidP="008F6D2D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5728B" w:rsidRDefault="0095728B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C4FF9" w:rsidRPr="001E5529" w:rsidRDefault="00BC4FF9" w:rsidP="001E5529">
      <w:pPr>
        <w:pStyle w:val="a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C4FF9" w:rsidRPr="007A4A45" w:rsidRDefault="00BC4FF9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Даже в самых стесненных условиях при желании можно найти уголок для небольшой экспозиции</w:t>
      </w:r>
      <w:r w:rsidR="00795A8F" w:rsidRPr="007A4A4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7A4A45">
        <w:rPr>
          <w:rFonts w:ascii="Times New Roman" w:eastAsia="Times New Roman" w:hAnsi="Times New Roman" w:cs="Times New Roman"/>
          <w:sz w:val="24"/>
          <w:szCs w:val="24"/>
        </w:rPr>
        <w:t xml:space="preserve">Даже картонная ширма – раскладушка, расположенная в </w:t>
      </w:r>
      <w:r w:rsidR="00EA2F1F" w:rsidRPr="007A4A45">
        <w:rPr>
          <w:rFonts w:ascii="Times New Roman" w:eastAsia="Times New Roman" w:hAnsi="Times New Roman" w:cs="Times New Roman"/>
          <w:sz w:val="24"/>
          <w:szCs w:val="24"/>
        </w:rPr>
        <w:t>раздевалке</w:t>
      </w:r>
      <w:r w:rsidRPr="007A4A45">
        <w:rPr>
          <w:rFonts w:ascii="Times New Roman" w:eastAsia="Times New Roman" w:hAnsi="Times New Roman" w:cs="Times New Roman"/>
          <w:sz w:val="24"/>
          <w:szCs w:val="24"/>
        </w:rPr>
        <w:t>, поможет выделить место для маленького передвижного музея.</w:t>
      </w:r>
    </w:p>
    <w:p w:rsidR="00795A8F" w:rsidRPr="007A4A45" w:rsidRDefault="00795A8F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4A45">
        <w:rPr>
          <w:rFonts w:ascii="Times New Roman" w:eastAsia="Times New Roman" w:hAnsi="Times New Roman" w:cs="Times New Roman"/>
          <w:sz w:val="24"/>
          <w:szCs w:val="24"/>
        </w:rPr>
        <w:t>Самой удобной формой оформления мини-музея можно назвать «Музей в чемодане». Название говорит само за себя.</w:t>
      </w:r>
    </w:p>
    <w:p w:rsidR="00BC4FF9" w:rsidRPr="00BC4FF9" w:rsidRDefault="00BC4FF9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</w:pPr>
    </w:p>
    <w:p w:rsidR="002A4A43" w:rsidRDefault="002A4A43" w:rsidP="001E5529">
      <w:pPr>
        <w:pStyle w:val="a3"/>
        <w:shd w:val="clear" w:color="auto" w:fill="FFFFFF"/>
        <w:spacing w:before="0" w:beforeAutospacing="0" w:after="150" w:afterAutospacing="0"/>
        <w:ind w:left="-851"/>
        <w:jc w:val="center"/>
        <w:rPr>
          <w:rFonts w:ascii="Helvetica" w:hAnsi="Helvetica" w:cs="Helvetica"/>
          <w:color w:val="333333"/>
          <w:sz w:val="21"/>
          <w:szCs w:val="21"/>
        </w:rPr>
      </w:pPr>
      <w:r>
        <w:rPr>
          <w:rStyle w:val="a4"/>
          <w:color w:val="333333"/>
          <w:sz w:val="21"/>
          <w:szCs w:val="21"/>
        </w:rPr>
        <w:t>Рекомендации к «Музею в чемодане»</w:t>
      </w:r>
    </w:p>
    <w:p w:rsidR="002A4A43" w:rsidRPr="002A4A43" w:rsidRDefault="002A4A43" w:rsidP="001E5529">
      <w:pPr>
        <w:pStyle w:val="a3"/>
        <w:shd w:val="clear" w:color="auto" w:fill="FFFFFF"/>
        <w:spacing w:before="0" w:beforeAutospacing="0" w:after="150" w:afterAutospacing="0"/>
        <w:ind w:left="-851"/>
        <w:jc w:val="both"/>
        <w:rPr>
          <w:color w:val="333333"/>
        </w:rPr>
      </w:pPr>
      <w:r w:rsidRPr="002A4A43">
        <w:rPr>
          <w:rStyle w:val="a4"/>
          <w:color w:val="0E0E0E"/>
        </w:rPr>
        <w:t>1. «Музей в чемодане»</w:t>
      </w:r>
      <w:r w:rsidRPr="002A4A43">
        <w:rPr>
          <w:color w:val="0E0E0E"/>
        </w:rPr>
        <w:t> – мини-экскурсия, включённая чаще всего в непрерывную образовательную деятельность, совместную деятельность взрослого и детей, или самостоятельную деятельность. </w:t>
      </w:r>
      <w:r w:rsidRPr="002A4A43">
        <w:rPr>
          <w:color w:val="333333"/>
        </w:rPr>
        <w:t xml:space="preserve">Музейная экспозиция умещается в одном или нескольких чемоданах с музейными экспонатами. «Музей в чемодане», как переносной или передвижной, благодаря своей мобильности активно используется для организации выставок, ведения занятий. Экскурсия </w:t>
      </w:r>
      <w:r w:rsidRPr="002A4A43">
        <w:rPr>
          <w:color w:val="333333"/>
        </w:rPr>
        <w:lastRenderedPageBreak/>
        <w:t xml:space="preserve">способствует расширению культурного кругозора детей, воспитанию их в духе патриотизма, любви и уважения к труду, дают всестороннее гражданское воспитание личности. </w:t>
      </w:r>
    </w:p>
    <w:p w:rsidR="002A4A43" w:rsidRPr="002A4A43" w:rsidRDefault="002A4A43" w:rsidP="001E5529">
      <w:pPr>
        <w:pStyle w:val="a3"/>
        <w:shd w:val="clear" w:color="auto" w:fill="FFFFFF"/>
        <w:spacing w:before="0" w:beforeAutospacing="0" w:after="150" w:afterAutospacing="0"/>
        <w:ind w:left="-851"/>
        <w:jc w:val="both"/>
        <w:rPr>
          <w:rFonts w:ascii="Helvetica" w:hAnsi="Helvetica" w:cs="Helvetica"/>
          <w:color w:val="333333"/>
        </w:rPr>
      </w:pPr>
      <w:r w:rsidRPr="002A4A43">
        <w:rPr>
          <w:color w:val="0E0E0E"/>
        </w:rPr>
        <w:t>2. Идея экскурсии </w:t>
      </w:r>
      <w:r w:rsidRPr="002A4A43">
        <w:rPr>
          <w:rStyle w:val="a4"/>
          <w:color w:val="0E0E0E"/>
        </w:rPr>
        <w:t>«Музей в чемодане»</w:t>
      </w:r>
      <w:r w:rsidRPr="002A4A43">
        <w:rPr>
          <w:color w:val="0E0E0E"/>
        </w:rPr>
        <w:t> даёт возможность, во-первых, быстро, мобильно развернуть выставку представить экспонат, манипулировать </w:t>
      </w:r>
      <w:r w:rsidRPr="002A4A43">
        <w:rPr>
          <w:rStyle w:val="a4"/>
          <w:color w:val="0E0E0E"/>
        </w:rPr>
        <w:t>музейными</w:t>
      </w:r>
      <w:r w:rsidRPr="002A4A43">
        <w:rPr>
          <w:color w:val="0E0E0E"/>
        </w:rPr>
        <w:t> предметами – всё это важно для активного, практического освоения мира детей.</w:t>
      </w:r>
    </w:p>
    <w:p w:rsidR="002A4A43" w:rsidRPr="002A4A43" w:rsidRDefault="002A4A43" w:rsidP="001E5529">
      <w:pPr>
        <w:pStyle w:val="a3"/>
        <w:shd w:val="clear" w:color="auto" w:fill="FFFFFF"/>
        <w:spacing w:before="0" w:beforeAutospacing="0" w:after="150" w:afterAutospacing="0"/>
        <w:ind w:left="-851"/>
        <w:jc w:val="both"/>
        <w:rPr>
          <w:rFonts w:ascii="Helvetica" w:hAnsi="Helvetica" w:cs="Helvetica"/>
          <w:color w:val="333333"/>
        </w:rPr>
      </w:pPr>
      <w:r w:rsidRPr="002A4A43">
        <w:rPr>
          <w:color w:val="0E0E0E"/>
        </w:rPr>
        <w:t>3. Экскурсию можно проводить в любом помещении, например: посещение другой группы, где дети сами с удовольствием будут рассказывать, и показывать свои экспонаты. Тематическая экспозиция и экспонаты размещаются в </w:t>
      </w:r>
      <w:r w:rsidRPr="002A4A43">
        <w:rPr>
          <w:rStyle w:val="a4"/>
          <w:color w:val="0E0E0E"/>
        </w:rPr>
        <w:t>чемодане,</w:t>
      </w:r>
      <w:r w:rsidRPr="002A4A43">
        <w:rPr>
          <w:color w:val="0E0E0E"/>
        </w:rPr>
        <w:t> что является очень удобным для его транспортировки. Благодаря </w:t>
      </w:r>
      <w:r w:rsidRPr="002A4A43">
        <w:rPr>
          <w:rStyle w:val="a4"/>
          <w:color w:val="0E0E0E"/>
        </w:rPr>
        <w:t>«Музею в чемодане»</w:t>
      </w:r>
      <w:r w:rsidRPr="002A4A43">
        <w:rPr>
          <w:color w:val="0E0E0E"/>
        </w:rPr>
        <w:t> создаётся эффект таинственности, заинтересованности, удивления от происходящего; усиливается их любознательность, яркость эмоций, создаётся атмосфера обучения с развлечением.</w:t>
      </w:r>
    </w:p>
    <w:p w:rsidR="00E51986" w:rsidRPr="002A4A43" w:rsidRDefault="00E51986" w:rsidP="001E5529">
      <w:pPr>
        <w:pStyle w:val="a6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C0B1F" w:rsidRPr="00176924" w:rsidRDefault="002A4A43" w:rsidP="001E5529">
      <w:pPr>
        <w:pStyle w:val="a6"/>
        <w:ind w:left="-85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«Чемодан»- это такое образное название. Это может быть сундук или сундучок. Например «</w:t>
      </w:r>
      <w:r w:rsidRPr="00176924">
        <w:rPr>
          <w:rFonts w:ascii="Times New Roman" w:hAnsi="Times New Roman" w:cs="Times New Roman"/>
          <w:sz w:val="24"/>
          <w:szCs w:val="24"/>
        </w:rPr>
        <w:t>Сундучок кукол» или «Бабушкин сундук».</w:t>
      </w:r>
      <w:r w:rsidR="003C0B1F" w:rsidRPr="00176924">
        <w:rPr>
          <w:rFonts w:ascii="Times New Roman" w:hAnsi="Times New Roman" w:cs="Times New Roman"/>
          <w:sz w:val="24"/>
          <w:szCs w:val="24"/>
        </w:rPr>
        <w:t xml:space="preserve"> Самое главное при оформлении любого мини-музея надо помнить: л</w:t>
      </w:r>
      <w:r w:rsidR="003C0B1F" w:rsidRPr="00176924">
        <w:rPr>
          <w:rFonts w:ascii="Times New Roman" w:eastAsia="Times New Roman" w:hAnsi="Times New Roman" w:cs="Times New Roman"/>
          <w:sz w:val="24"/>
          <w:szCs w:val="24"/>
        </w:rPr>
        <w:t>юбой мини – музей должен содержать разделы: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1) история темы,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2) настоящее темы,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3) результаты детского творчества по теме,</w:t>
      </w:r>
    </w:p>
    <w:p w:rsidR="003C0B1F" w:rsidRPr="00176924" w:rsidRDefault="003C0B1F" w:rsidP="001E5529">
      <w:pPr>
        <w:pStyle w:val="a6"/>
        <w:ind w:left="-851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4) уголок самостоятельной деятельности детей</w:t>
      </w:r>
    </w:p>
    <w:p w:rsidR="003C0B1F" w:rsidRPr="00176924" w:rsidRDefault="003C0B1F" w:rsidP="001E5529">
      <w:pPr>
        <w:pStyle w:val="a6"/>
        <w:ind w:left="-851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 xml:space="preserve"> Какие же виды мини- музеев могут быть в детском саду в рамках патриотического воспитания детей? </w:t>
      </w:r>
    </w:p>
    <w:p w:rsidR="003C0B1F" w:rsidRPr="00176924" w:rsidRDefault="003C0B1F" w:rsidP="001E5529">
      <w:pPr>
        <w:pStyle w:val="a6"/>
        <w:ind w:left="-851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0B1F" w:rsidRDefault="003C0B1F" w:rsidP="001E5529">
      <w:pPr>
        <w:shd w:val="clear" w:color="auto" w:fill="FFFFFF"/>
        <w:spacing w:after="0" w:line="0" w:lineRule="atLeast"/>
        <w:ind w:left="-851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b/>
          <w:sz w:val="24"/>
          <w:szCs w:val="24"/>
        </w:rPr>
        <w:t>Виды мини – музеев в ДОУ.</w:t>
      </w:r>
    </w:p>
    <w:p w:rsidR="00176924" w:rsidRPr="00176924" w:rsidRDefault="00176924" w:rsidP="001E5529">
      <w:pPr>
        <w:shd w:val="clear" w:color="auto" w:fill="FFFFFF"/>
        <w:spacing w:after="0" w:line="0" w:lineRule="atLeast"/>
        <w:ind w:left="-851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0B1F" w:rsidRPr="00176924" w:rsidRDefault="00176924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3C0B1F" w:rsidRPr="00176924">
        <w:rPr>
          <w:rFonts w:ascii="Times New Roman" w:eastAsia="Times New Roman" w:hAnsi="Times New Roman" w:cs="Times New Roman"/>
          <w:sz w:val="24"/>
          <w:szCs w:val="24"/>
        </w:rPr>
        <w:t>. Мини – музеи народной культуры.</w:t>
      </w:r>
    </w:p>
    <w:p w:rsidR="003C0B1F" w:rsidRPr="00176924" w:rsidRDefault="00176924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3C0B1F" w:rsidRPr="00176924">
        <w:rPr>
          <w:rFonts w:ascii="Times New Roman" w:eastAsia="Times New Roman" w:hAnsi="Times New Roman" w:cs="Times New Roman"/>
          <w:sz w:val="24"/>
          <w:szCs w:val="24"/>
        </w:rPr>
        <w:t>. Исторические мини – музеи.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музей, посвященный истории страны;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музей, посвященный определенному историческому событию;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музей, посвященный истории родного края;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музей, посвященный истории детского сада;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 xml:space="preserve">- мини – музей, посвященный истории одного предмета 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76924">
        <w:rPr>
          <w:rFonts w:ascii="Times New Roman" w:eastAsia="Times New Roman" w:hAnsi="Times New Roman" w:cs="Times New Roman"/>
          <w:sz w:val="24"/>
          <w:szCs w:val="24"/>
        </w:rPr>
        <w:t>(мини – музей часов, мини – музей новогодних игрушек, мини – музей игрушечных солдатиков, мини – музей кукол, мини – музей хлеба, мини – музей «Куклы наших бабушек»)</w:t>
      </w:r>
      <w:proofErr w:type="gramEnd"/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 государственной символики.</w:t>
      </w:r>
    </w:p>
    <w:p w:rsidR="003C0B1F" w:rsidRPr="00176924" w:rsidRDefault="00176924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="003C0B1F" w:rsidRPr="00176924">
        <w:rPr>
          <w:rFonts w:ascii="Times New Roman" w:eastAsia="Times New Roman" w:hAnsi="Times New Roman" w:cs="Times New Roman"/>
          <w:sz w:val="24"/>
          <w:szCs w:val="24"/>
        </w:rPr>
        <w:t>. Литературные мини – музеи.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музей сказки;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 писателя (поэта);</w:t>
      </w:r>
    </w:p>
    <w:p w:rsidR="003C0B1F" w:rsidRPr="00176924" w:rsidRDefault="00176924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3C0B1F" w:rsidRPr="00176924">
        <w:rPr>
          <w:rFonts w:ascii="Times New Roman" w:eastAsia="Times New Roman" w:hAnsi="Times New Roman" w:cs="Times New Roman"/>
          <w:sz w:val="24"/>
          <w:szCs w:val="24"/>
        </w:rPr>
        <w:t>. Мини – музеи искусства.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музеи художественного творчества;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 декоративно – прикладного искусства;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музыкальный мини – музей (музыкальных инструментов, колокольчиков, музыкальных игрушек, народных музыкальных инструментов);</w:t>
      </w:r>
    </w:p>
    <w:p w:rsidR="003C0B1F" w:rsidRPr="00176924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 театрального искусства (мини – музей театра; театрального костюма; театральных кукол).</w:t>
      </w:r>
    </w:p>
    <w:p w:rsidR="003C0B1F" w:rsidRPr="00176924" w:rsidRDefault="00176924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3C0B1F" w:rsidRPr="00176924">
        <w:rPr>
          <w:rFonts w:ascii="Times New Roman" w:eastAsia="Times New Roman" w:hAnsi="Times New Roman" w:cs="Times New Roman"/>
          <w:sz w:val="24"/>
          <w:szCs w:val="24"/>
        </w:rPr>
        <w:t>. Мини – музей декоративно – прикладного искусства.</w:t>
      </w:r>
    </w:p>
    <w:p w:rsidR="003C0B1F" w:rsidRDefault="003C0B1F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 xml:space="preserve">Основой для мини – музея ДПИ является коллекция игрушек народного промысла (гжель, дымка, </w:t>
      </w:r>
      <w:proofErr w:type="spellStart"/>
      <w:r w:rsidRPr="00176924">
        <w:rPr>
          <w:rFonts w:ascii="Times New Roman" w:eastAsia="Times New Roman" w:hAnsi="Times New Roman" w:cs="Times New Roman"/>
          <w:sz w:val="24"/>
          <w:szCs w:val="24"/>
        </w:rPr>
        <w:t>городец</w:t>
      </w:r>
      <w:proofErr w:type="spellEnd"/>
      <w:r w:rsidRPr="00176924">
        <w:rPr>
          <w:rFonts w:ascii="Times New Roman" w:eastAsia="Times New Roman" w:hAnsi="Times New Roman" w:cs="Times New Roman"/>
          <w:sz w:val="24"/>
          <w:szCs w:val="24"/>
        </w:rPr>
        <w:t>, хохлома и т.д.).</w:t>
      </w:r>
      <w:r w:rsidR="00176924" w:rsidRPr="001769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76924">
        <w:rPr>
          <w:rFonts w:ascii="Times New Roman" w:eastAsia="Times New Roman" w:hAnsi="Times New Roman" w:cs="Times New Roman"/>
          <w:sz w:val="24"/>
          <w:szCs w:val="24"/>
        </w:rPr>
        <w:t xml:space="preserve">Этот мини – музей как никакой другой предназначен для самостоятельной детской деятельности. Здесь дети любого возраста могут почувствовать себя авторами и создателями художественных шедевров. </w:t>
      </w:r>
      <w:proofErr w:type="gramStart"/>
      <w:r w:rsidRPr="00176924">
        <w:rPr>
          <w:rFonts w:ascii="Times New Roman" w:eastAsia="Times New Roman" w:hAnsi="Times New Roman" w:cs="Times New Roman"/>
          <w:sz w:val="24"/>
          <w:szCs w:val="24"/>
        </w:rPr>
        <w:t>Следовательно, в мини – музее должны быть бумага, глина, краски, кисточки, образцы изображений, узоров, иллюстрированные книги, и т.д.</w:t>
      </w:r>
      <w:r w:rsidR="001769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End"/>
    </w:p>
    <w:p w:rsidR="00176924" w:rsidRDefault="00176924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76924" w:rsidRDefault="00176924" w:rsidP="001E5529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Таким образом, мини-музеи в детском саду могут быть разными как по своему оформлению, так и по содержанию. Все зависит только от вашего воображения и желания.</w:t>
      </w:r>
    </w:p>
    <w:p w:rsidR="001E5529" w:rsidRPr="008F6D2D" w:rsidRDefault="00176924" w:rsidP="008F6D2D">
      <w:pPr>
        <w:shd w:val="clear" w:color="auto" w:fill="FFFFFF"/>
        <w:spacing w:after="0" w:line="0" w:lineRule="atLeast"/>
        <w:ind w:left="-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Благодарю за внимание и желаю всем вам творческих успехов! </w:t>
      </w:r>
    </w:p>
    <w:p w:rsidR="00765CEA" w:rsidRDefault="00A83AC5" w:rsidP="00765CEA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765CEA">
        <w:rPr>
          <w:rFonts w:ascii="Times New Roman" w:eastAsia="Times New Roman" w:hAnsi="Times New Roman" w:cs="Times New Roman"/>
          <w:b/>
          <w:sz w:val="36"/>
          <w:szCs w:val="36"/>
        </w:rPr>
        <w:lastRenderedPageBreak/>
        <w:t>ПАМЯТКА</w:t>
      </w:r>
    </w:p>
    <w:p w:rsidR="00765CEA" w:rsidRPr="00765CEA" w:rsidRDefault="00765CEA" w:rsidP="00765CEA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65CEA" w:rsidRPr="00765CEA" w:rsidRDefault="00765CEA" w:rsidP="00765CEA">
      <w:pPr>
        <w:pStyle w:val="a3"/>
        <w:shd w:val="clear" w:color="auto" w:fill="FFFFFF"/>
        <w:spacing w:before="0" w:beforeAutospacing="0" w:after="150" w:afterAutospacing="0"/>
        <w:ind w:left="720"/>
        <w:jc w:val="center"/>
        <w:rPr>
          <w:rFonts w:ascii="Helvetica" w:hAnsi="Helvetica" w:cs="Helvetica"/>
          <w:color w:val="333333"/>
        </w:rPr>
      </w:pPr>
      <w:r w:rsidRPr="00765CEA">
        <w:rPr>
          <w:rStyle w:val="a4"/>
          <w:color w:val="333333"/>
        </w:rPr>
        <w:t xml:space="preserve">Рекомендации </w:t>
      </w:r>
      <w:r>
        <w:rPr>
          <w:rStyle w:val="a4"/>
          <w:color w:val="333333"/>
        </w:rPr>
        <w:t>по созданию мини-музея в ДОУ</w:t>
      </w:r>
    </w:p>
    <w:p w:rsidR="00765CEA" w:rsidRPr="00E52D63" w:rsidRDefault="00765CEA" w:rsidP="00765CEA">
      <w:pPr>
        <w:shd w:val="clear" w:color="auto" w:fill="FFFFFF"/>
        <w:spacing w:after="0" w:line="0" w:lineRule="atLeast"/>
        <w:ind w:left="-993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Собираемые музейные предметы подразделяются на 2 группы:</w:t>
      </w:r>
    </w:p>
    <w:p w:rsidR="00765CEA" w:rsidRPr="00E52D63" w:rsidRDefault="00765CEA" w:rsidP="00765CEA">
      <w:pPr>
        <w:numPr>
          <w:ilvl w:val="0"/>
          <w:numId w:val="19"/>
        </w:numPr>
        <w:shd w:val="clear" w:color="auto" w:fill="FFFFFF"/>
        <w:spacing w:after="0" w:line="0" w:lineRule="atLeast"/>
        <w:ind w:left="-993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Подлинные памятники материальной и духовной культуры (орудия труда, предметы производства и быта, письменные и печатные источники, подлинные фотографии и т.д.), а также памятники природы, являющиеся первоисточниками знаний о природе и обществе. </w:t>
      </w:r>
      <w:r w:rsidRPr="008C1A21">
        <w:rPr>
          <w:rFonts w:ascii="Times New Roman" w:eastAsia="Times New Roman" w:hAnsi="Times New Roman" w:cs="Times New Roman"/>
          <w:b/>
          <w:sz w:val="24"/>
          <w:szCs w:val="24"/>
        </w:rPr>
        <w:t>Это основной фонд музея.</w:t>
      </w:r>
    </w:p>
    <w:p w:rsidR="00765CEA" w:rsidRPr="00765CEA" w:rsidRDefault="00765CEA" w:rsidP="00765CEA">
      <w:pPr>
        <w:numPr>
          <w:ilvl w:val="0"/>
          <w:numId w:val="19"/>
        </w:numPr>
        <w:shd w:val="clear" w:color="auto" w:fill="FFFFFF"/>
        <w:spacing w:after="0" w:line="0" w:lineRule="atLeast"/>
        <w:ind w:left="-993" w:firstLine="567"/>
        <w:jc w:val="both"/>
        <w:rPr>
          <w:rStyle w:val="a4"/>
          <w:rFonts w:ascii="Times New Roman" w:eastAsia="Times New Roman" w:hAnsi="Times New Roman" w:cs="Times New Roman"/>
          <w:bCs w:val="0"/>
          <w:sz w:val="24"/>
          <w:szCs w:val="24"/>
        </w:rPr>
      </w:pPr>
      <w:r w:rsidRPr="00E52D63">
        <w:rPr>
          <w:rFonts w:ascii="Times New Roman" w:eastAsia="Times New Roman" w:hAnsi="Times New Roman" w:cs="Times New Roman"/>
          <w:sz w:val="24"/>
          <w:szCs w:val="24"/>
        </w:rPr>
        <w:t>Предметы, изготовленные специально для пополнения экспозиции, пояснения отражаемых в ней событий и явлений. Это точные воспроизведения подлинников (фот</w:t>
      </w:r>
      <w:proofErr w:type="gramStart"/>
      <w:r w:rsidRPr="00E52D63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E52D63">
        <w:rPr>
          <w:rFonts w:ascii="Times New Roman" w:eastAsia="Times New Roman" w:hAnsi="Times New Roman" w:cs="Times New Roman"/>
          <w:sz w:val="24"/>
          <w:szCs w:val="24"/>
        </w:rPr>
        <w:t xml:space="preserve"> и ксерокопии печатных материалов, копии художественных произведений, макеты, модели, муляжи, слепки), карты, схемы, тематические рисунки и др. Большая часть этих материалов изготавливается педагогами, родителями и детьми в процессе исследовательской творческой работы. </w:t>
      </w:r>
      <w:r w:rsidRPr="008C1A21">
        <w:rPr>
          <w:rFonts w:ascii="Times New Roman" w:eastAsia="Times New Roman" w:hAnsi="Times New Roman" w:cs="Times New Roman"/>
          <w:b/>
          <w:sz w:val="24"/>
          <w:szCs w:val="24"/>
        </w:rPr>
        <w:t>Это вспомогательный фонд.</w:t>
      </w:r>
    </w:p>
    <w:p w:rsidR="00765CEA" w:rsidRPr="00765CEA" w:rsidRDefault="00765CEA" w:rsidP="00765CEA">
      <w:pPr>
        <w:pStyle w:val="a3"/>
        <w:shd w:val="clear" w:color="auto" w:fill="FFFFFF"/>
        <w:spacing w:before="0" w:beforeAutospacing="0" w:after="150" w:afterAutospacing="0"/>
        <w:ind w:left="-993"/>
        <w:jc w:val="center"/>
        <w:rPr>
          <w:rFonts w:ascii="Helvetica" w:hAnsi="Helvetica" w:cs="Helvetica"/>
          <w:color w:val="333333"/>
        </w:rPr>
      </w:pPr>
      <w:r w:rsidRPr="00765CEA">
        <w:rPr>
          <w:rStyle w:val="a4"/>
          <w:color w:val="333333"/>
        </w:rPr>
        <w:t>Рекомендации к «Музею в чемодане»</w:t>
      </w:r>
    </w:p>
    <w:p w:rsidR="00765CEA" w:rsidRDefault="00765CEA" w:rsidP="00765CEA">
      <w:pPr>
        <w:shd w:val="clear" w:color="auto" w:fill="FFFFFF"/>
        <w:spacing w:after="0" w:line="0" w:lineRule="atLeast"/>
        <w:ind w:left="-993"/>
        <w:rPr>
          <w:rFonts w:ascii="Times New Roman" w:hAnsi="Times New Roman" w:cs="Times New Roman"/>
          <w:color w:val="333333"/>
          <w:sz w:val="24"/>
          <w:szCs w:val="24"/>
        </w:rPr>
      </w:pPr>
      <w:r w:rsidRPr="00765CEA">
        <w:rPr>
          <w:rStyle w:val="a4"/>
          <w:rFonts w:ascii="Times New Roman" w:hAnsi="Times New Roman" w:cs="Times New Roman"/>
          <w:color w:val="0E0E0E"/>
          <w:sz w:val="24"/>
          <w:szCs w:val="24"/>
        </w:rPr>
        <w:t xml:space="preserve"> «Музей в чемодане»</w:t>
      </w:r>
      <w:r w:rsidRPr="00765CEA">
        <w:rPr>
          <w:rFonts w:ascii="Times New Roman" w:hAnsi="Times New Roman" w:cs="Times New Roman"/>
          <w:color w:val="0E0E0E"/>
          <w:sz w:val="24"/>
          <w:szCs w:val="24"/>
        </w:rPr>
        <w:t> –</w:t>
      </w:r>
      <w:r>
        <w:rPr>
          <w:rFonts w:ascii="Times New Roman" w:hAnsi="Times New Roman" w:cs="Times New Roman"/>
          <w:color w:val="0E0E0E"/>
          <w:sz w:val="24"/>
          <w:szCs w:val="24"/>
        </w:rPr>
        <w:t xml:space="preserve"> </w:t>
      </w:r>
      <w:r w:rsidRPr="00765CEA">
        <w:rPr>
          <w:rFonts w:ascii="Times New Roman" w:hAnsi="Times New Roman" w:cs="Times New Roman"/>
          <w:color w:val="333333"/>
          <w:sz w:val="24"/>
          <w:szCs w:val="24"/>
        </w:rPr>
        <w:t>Музейная экспозиция умещается в одном или нескольких чемоданах с музейными экспонатами. «Музей в чемодане», как переносной или передвижной, благодаря своей мобильности активно используется для организации выставок, ведения занятий. Экскурсия способствует расширению культурного кругозора детей, воспитанию их в духе патриотизма, любви и уважения к труду, дают всестороннее гражданское воспитание личности.</w:t>
      </w:r>
    </w:p>
    <w:p w:rsidR="00765CEA" w:rsidRDefault="00765CEA" w:rsidP="00765CEA">
      <w:pPr>
        <w:shd w:val="clear" w:color="auto" w:fill="FFFFFF"/>
        <w:spacing w:after="0" w:line="0" w:lineRule="atLeast"/>
        <w:ind w:left="-993"/>
        <w:rPr>
          <w:rFonts w:ascii="Times New Roman" w:hAnsi="Times New Roman" w:cs="Times New Roman"/>
          <w:color w:val="333333"/>
          <w:sz w:val="24"/>
          <w:szCs w:val="24"/>
        </w:rPr>
      </w:pPr>
    </w:p>
    <w:p w:rsidR="00765CEA" w:rsidRPr="00765CEA" w:rsidRDefault="00765CEA" w:rsidP="00765CEA">
      <w:pPr>
        <w:pStyle w:val="a6"/>
        <w:ind w:left="-99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65CEA">
        <w:rPr>
          <w:rFonts w:ascii="Times New Roman" w:eastAsia="Times New Roman" w:hAnsi="Times New Roman" w:cs="Times New Roman"/>
          <w:b/>
          <w:sz w:val="24"/>
          <w:szCs w:val="24"/>
        </w:rPr>
        <w:t>Мини – музей должен содержать разделы:</w:t>
      </w:r>
    </w:p>
    <w:p w:rsidR="00765CEA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1) история темы,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2) настоящее темы,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3) результаты детского творчества по теме,</w:t>
      </w:r>
    </w:p>
    <w:p w:rsidR="00765CEA" w:rsidRPr="00176924" w:rsidRDefault="00765CEA" w:rsidP="00765CEA">
      <w:pPr>
        <w:pStyle w:val="a6"/>
        <w:ind w:left="-993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4) уголок самостоятельной деятельности детей</w:t>
      </w:r>
    </w:p>
    <w:p w:rsidR="00765CEA" w:rsidRDefault="00765CEA" w:rsidP="00765CEA">
      <w:pPr>
        <w:shd w:val="clear" w:color="auto" w:fill="FFFFFF"/>
        <w:spacing w:after="0" w:line="0" w:lineRule="atLeast"/>
        <w:ind w:left="-993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5CEA" w:rsidRDefault="00765CEA" w:rsidP="00765CEA">
      <w:pPr>
        <w:shd w:val="clear" w:color="auto" w:fill="FFFFFF"/>
        <w:spacing w:after="0" w:line="0" w:lineRule="atLeast"/>
        <w:ind w:left="-993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b/>
          <w:sz w:val="24"/>
          <w:szCs w:val="24"/>
        </w:rPr>
        <w:t>Виды мини – музеев в ДОУ.</w:t>
      </w:r>
    </w:p>
    <w:p w:rsidR="00765CEA" w:rsidRPr="001E5529" w:rsidRDefault="00765CEA" w:rsidP="001E5529">
      <w:pPr>
        <w:pStyle w:val="aa"/>
        <w:numPr>
          <w:ilvl w:val="0"/>
          <w:numId w:val="20"/>
        </w:numPr>
        <w:shd w:val="clear" w:color="auto" w:fill="FFFFFF"/>
        <w:spacing w:after="0" w:line="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1E5529">
        <w:rPr>
          <w:rFonts w:ascii="Times New Roman" w:eastAsia="Times New Roman" w:hAnsi="Times New Roman" w:cs="Times New Roman"/>
          <w:sz w:val="24"/>
          <w:szCs w:val="24"/>
        </w:rPr>
        <w:t>Мини – музеи народной культуры.</w:t>
      </w:r>
    </w:p>
    <w:p w:rsidR="001E5529" w:rsidRPr="001E5529" w:rsidRDefault="001E5529" w:rsidP="001E5529">
      <w:pPr>
        <w:pStyle w:val="aa"/>
        <w:shd w:val="clear" w:color="auto" w:fill="FFFFFF"/>
        <w:spacing w:after="0" w:line="0" w:lineRule="atLeast"/>
        <w:ind w:left="-633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176924">
        <w:rPr>
          <w:rFonts w:ascii="Times New Roman" w:eastAsia="Times New Roman" w:hAnsi="Times New Roman" w:cs="Times New Roman"/>
          <w:sz w:val="24"/>
          <w:szCs w:val="24"/>
        </w:rPr>
        <w:t>. Исторические мини – музеи.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музей, посвященный истории страны;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музей, посвященный определенному историческому событию;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музей, посвященный истории родного края;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музей, посвященный истории детского сада;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 xml:space="preserve">- мини – музей, посвященный истории одного предмета 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76924">
        <w:rPr>
          <w:rFonts w:ascii="Times New Roman" w:eastAsia="Times New Roman" w:hAnsi="Times New Roman" w:cs="Times New Roman"/>
          <w:sz w:val="24"/>
          <w:szCs w:val="24"/>
        </w:rPr>
        <w:t>(мини – музей часов, мини – музей новогодних игрушек, мини – музей игрушечных солдатиков, мини – музей кукол, мини – музей хлеба, мини – музей «Куклы наших бабушек»)</w:t>
      </w:r>
      <w:proofErr w:type="gramEnd"/>
    </w:p>
    <w:p w:rsidR="00765CEA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 государственной символики.</w:t>
      </w:r>
    </w:p>
    <w:p w:rsidR="001E5529" w:rsidRPr="00176924" w:rsidRDefault="001E5529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176924">
        <w:rPr>
          <w:rFonts w:ascii="Times New Roman" w:eastAsia="Times New Roman" w:hAnsi="Times New Roman" w:cs="Times New Roman"/>
          <w:sz w:val="24"/>
          <w:szCs w:val="24"/>
        </w:rPr>
        <w:t>. Литературные мини – музеи.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музей сказки;</w:t>
      </w:r>
    </w:p>
    <w:p w:rsidR="00765CEA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 писателя (поэта);</w:t>
      </w:r>
    </w:p>
    <w:p w:rsidR="001E5529" w:rsidRPr="00176924" w:rsidRDefault="001E5529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176924">
        <w:rPr>
          <w:rFonts w:ascii="Times New Roman" w:eastAsia="Times New Roman" w:hAnsi="Times New Roman" w:cs="Times New Roman"/>
          <w:sz w:val="24"/>
          <w:szCs w:val="24"/>
        </w:rPr>
        <w:t>. Мини – музеи искусства.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музеи художественного творчества;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 декоративно – прикладного искусства;</w:t>
      </w: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музыкальный мини – музей (музыкальных инструментов, колокольчиков, музыкальных игрушек, народных музыкальных инструментов);</w:t>
      </w:r>
    </w:p>
    <w:p w:rsidR="00765CEA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924">
        <w:rPr>
          <w:rFonts w:ascii="Times New Roman" w:eastAsia="Times New Roman" w:hAnsi="Times New Roman" w:cs="Times New Roman"/>
          <w:sz w:val="24"/>
          <w:szCs w:val="24"/>
        </w:rPr>
        <w:t>- мини – музей театрального искусства (мини – музей театра; театрального костюма; театральных кукол).</w:t>
      </w:r>
    </w:p>
    <w:p w:rsidR="001E5529" w:rsidRPr="00176924" w:rsidRDefault="001E5529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65CEA" w:rsidRPr="00176924" w:rsidRDefault="00765CEA" w:rsidP="00765CEA">
      <w:pPr>
        <w:shd w:val="clear" w:color="auto" w:fill="FFFFFF"/>
        <w:spacing w:after="0" w:line="0" w:lineRule="atLeast"/>
        <w:ind w:left="-99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r w:rsidRPr="00176924">
        <w:rPr>
          <w:rFonts w:ascii="Times New Roman" w:eastAsia="Times New Roman" w:hAnsi="Times New Roman" w:cs="Times New Roman"/>
          <w:sz w:val="24"/>
          <w:szCs w:val="24"/>
        </w:rPr>
        <w:t xml:space="preserve"> Мини – музей декоративно – прикладного искусства.</w:t>
      </w:r>
    </w:p>
    <w:p w:rsidR="00765CEA" w:rsidRDefault="00765CEA" w:rsidP="00765CEA">
      <w:pPr>
        <w:shd w:val="clear" w:color="auto" w:fill="FFFFFF"/>
        <w:spacing w:after="0" w:line="0" w:lineRule="atLeas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906C4" w:rsidRPr="00A906C4" w:rsidRDefault="00A906C4" w:rsidP="00A906C4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-683260</wp:posOffset>
            </wp:positionH>
            <wp:positionV relativeFrom="paragraph">
              <wp:posOffset>822325</wp:posOffset>
            </wp:positionV>
            <wp:extent cx="3260090" cy="2411730"/>
            <wp:effectExtent l="19050" t="0" r="0" b="0"/>
            <wp:wrapTight wrapText="bothSides">
              <wp:wrapPolygon edited="0">
                <wp:start x="-126" y="0"/>
                <wp:lineTo x="-126" y="21498"/>
                <wp:lineTo x="21583" y="21498"/>
                <wp:lineTo x="21583" y="0"/>
                <wp:lineTo x="-126" y="0"/>
              </wp:wrapPolygon>
            </wp:wrapTight>
            <wp:docPr id="2" name="Рисунок 1" descr="C:\Users\User\Desktop\Новая папка\IMG_20250213_213529_1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вая папка\IMG_20250213_213529_17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0090" cy="2411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906C4" w:rsidRPr="00A906C4" w:rsidRDefault="00A906C4" w:rsidP="00A906C4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A906C4">
        <w:rPr>
          <w:rFonts w:ascii="Times New Roman" w:eastAsia="Times New Roman" w:hAnsi="Times New Roman" w:cs="Times New Roman"/>
          <w:b/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-683260</wp:posOffset>
            </wp:positionH>
            <wp:positionV relativeFrom="paragraph">
              <wp:posOffset>3626485</wp:posOffset>
            </wp:positionV>
            <wp:extent cx="6566535" cy="4665980"/>
            <wp:effectExtent l="19050" t="0" r="5715" b="0"/>
            <wp:wrapTight wrapText="bothSides">
              <wp:wrapPolygon edited="0">
                <wp:start x="-63" y="0"/>
                <wp:lineTo x="-63" y="21518"/>
                <wp:lineTo x="21619" y="21518"/>
                <wp:lineTo x="21619" y="0"/>
                <wp:lineTo x="-63" y="0"/>
              </wp:wrapPolygon>
            </wp:wrapTight>
            <wp:docPr id="4" name="Рисунок 3" descr="C:\Users\User\Desktop\Новая папка\IMG_20250213_213529_4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овая папка\IMG_20250213_213529_47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6535" cy="4665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906C4">
        <w:rPr>
          <w:rFonts w:ascii="Times New Roman" w:eastAsia="Times New Roman" w:hAnsi="Times New Roman" w:cs="Times New Roman"/>
          <w:b/>
          <w:noProof/>
          <w:sz w:val="32"/>
          <w:szCs w:val="32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2774950</wp:posOffset>
            </wp:positionH>
            <wp:positionV relativeFrom="paragraph">
              <wp:posOffset>647065</wp:posOffset>
            </wp:positionV>
            <wp:extent cx="3117850" cy="2411730"/>
            <wp:effectExtent l="19050" t="0" r="6350" b="0"/>
            <wp:wrapTight wrapText="bothSides">
              <wp:wrapPolygon edited="0">
                <wp:start x="-132" y="0"/>
                <wp:lineTo x="-132" y="21498"/>
                <wp:lineTo x="21644" y="21498"/>
                <wp:lineTo x="21644" y="0"/>
                <wp:lineTo x="-132" y="0"/>
              </wp:wrapPolygon>
            </wp:wrapTight>
            <wp:docPr id="3" name="Рисунок 2" descr="C:\Users\User\Desktop\Новая папка\IMG_20250213_213529_0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Новая папка\IMG_20250213_213529_07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7850" cy="2411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Pr="00A906C4">
        <w:rPr>
          <w:rFonts w:ascii="Times New Roman" w:eastAsia="Times New Roman" w:hAnsi="Times New Roman" w:cs="Times New Roman"/>
          <w:b/>
          <w:sz w:val="32"/>
          <w:szCs w:val="32"/>
        </w:rPr>
        <w:t>Фотоотчет</w:t>
      </w:r>
      <w:proofErr w:type="spellEnd"/>
      <w:r w:rsidRPr="00A906C4">
        <w:rPr>
          <w:rFonts w:ascii="Times New Roman" w:eastAsia="Times New Roman" w:hAnsi="Times New Roman" w:cs="Times New Roman"/>
          <w:b/>
          <w:sz w:val="32"/>
          <w:szCs w:val="32"/>
        </w:rPr>
        <w:t xml:space="preserve"> о проведении консультации</w:t>
      </w:r>
    </w:p>
    <w:sectPr w:rsidR="00A906C4" w:rsidRPr="00A906C4" w:rsidSect="00A83AC5">
      <w:pgSz w:w="11906" w:h="16838"/>
      <w:pgMar w:top="567" w:right="850" w:bottom="709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20CED"/>
    <w:multiLevelType w:val="hybridMultilevel"/>
    <w:tmpl w:val="068A15B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B355D0"/>
    <w:multiLevelType w:val="multilevel"/>
    <w:tmpl w:val="997A5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1A7490"/>
    <w:multiLevelType w:val="hybridMultilevel"/>
    <w:tmpl w:val="B25040A8"/>
    <w:lvl w:ilvl="0" w:tplc="BB901EBE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CE1ECC"/>
    <w:multiLevelType w:val="hybridMultilevel"/>
    <w:tmpl w:val="3F10AA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59759E"/>
    <w:multiLevelType w:val="hybridMultilevel"/>
    <w:tmpl w:val="23D2A3D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EE4138"/>
    <w:multiLevelType w:val="hybridMultilevel"/>
    <w:tmpl w:val="F00C7FB4"/>
    <w:lvl w:ilvl="0" w:tplc="7D244BF2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622CB0"/>
    <w:multiLevelType w:val="hybridMultilevel"/>
    <w:tmpl w:val="71F082C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2148E5"/>
    <w:multiLevelType w:val="hybridMultilevel"/>
    <w:tmpl w:val="A3EC0088"/>
    <w:lvl w:ilvl="0" w:tplc="80DE58D6">
      <w:start w:val="1"/>
      <w:numFmt w:val="decimal"/>
      <w:lvlText w:val="%1."/>
      <w:lvlJc w:val="left"/>
      <w:pPr>
        <w:ind w:left="-6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" w:hanging="360"/>
      </w:pPr>
    </w:lvl>
    <w:lvl w:ilvl="2" w:tplc="0419001B" w:tentative="1">
      <w:start w:val="1"/>
      <w:numFmt w:val="lowerRoman"/>
      <w:lvlText w:val="%3."/>
      <w:lvlJc w:val="right"/>
      <w:pPr>
        <w:ind w:left="807" w:hanging="180"/>
      </w:pPr>
    </w:lvl>
    <w:lvl w:ilvl="3" w:tplc="0419000F" w:tentative="1">
      <w:start w:val="1"/>
      <w:numFmt w:val="decimal"/>
      <w:lvlText w:val="%4."/>
      <w:lvlJc w:val="left"/>
      <w:pPr>
        <w:ind w:left="1527" w:hanging="360"/>
      </w:pPr>
    </w:lvl>
    <w:lvl w:ilvl="4" w:tplc="04190019" w:tentative="1">
      <w:start w:val="1"/>
      <w:numFmt w:val="lowerLetter"/>
      <w:lvlText w:val="%5."/>
      <w:lvlJc w:val="left"/>
      <w:pPr>
        <w:ind w:left="2247" w:hanging="360"/>
      </w:pPr>
    </w:lvl>
    <w:lvl w:ilvl="5" w:tplc="0419001B" w:tentative="1">
      <w:start w:val="1"/>
      <w:numFmt w:val="lowerRoman"/>
      <w:lvlText w:val="%6."/>
      <w:lvlJc w:val="right"/>
      <w:pPr>
        <w:ind w:left="2967" w:hanging="180"/>
      </w:pPr>
    </w:lvl>
    <w:lvl w:ilvl="6" w:tplc="0419000F" w:tentative="1">
      <w:start w:val="1"/>
      <w:numFmt w:val="decimal"/>
      <w:lvlText w:val="%7."/>
      <w:lvlJc w:val="left"/>
      <w:pPr>
        <w:ind w:left="3687" w:hanging="360"/>
      </w:pPr>
    </w:lvl>
    <w:lvl w:ilvl="7" w:tplc="04190019" w:tentative="1">
      <w:start w:val="1"/>
      <w:numFmt w:val="lowerLetter"/>
      <w:lvlText w:val="%8."/>
      <w:lvlJc w:val="left"/>
      <w:pPr>
        <w:ind w:left="4407" w:hanging="360"/>
      </w:pPr>
    </w:lvl>
    <w:lvl w:ilvl="8" w:tplc="0419001B" w:tentative="1">
      <w:start w:val="1"/>
      <w:numFmt w:val="lowerRoman"/>
      <w:lvlText w:val="%9."/>
      <w:lvlJc w:val="right"/>
      <w:pPr>
        <w:ind w:left="5127" w:hanging="180"/>
      </w:pPr>
    </w:lvl>
  </w:abstractNum>
  <w:abstractNum w:abstractNumId="8">
    <w:nsid w:val="41867063"/>
    <w:multiLevelType w:val="multilevel"/>
    <w:tmpl w:val="CCFA3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A46949"/>
    <w:multiLevelType w:val="hybridMultilevel"/>
    <w:tmpl w:val="E6247EA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3401FBD"/>
    <w:multiLevelType w:val="hybridMultilevel"/>
    <w:tmpl w:val="F2624A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63F2A21"/>
    <w:multiLevelType w:val="multilevel"/>
    <w:tmpl w:val="BEA2F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6A86ADA"/>
    <w:multiLevelType w:val="hybridMultilevel"/>
    <w:tmpl w:val="F7AABD0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FC0A65"/>
    <w:multiLevelType w:val="hybridMultilevel"/>
    <w:tmpl w:val="DAA0DD20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4B040A0F"/>
    <w:multiLevelType w:val="multilevel"/>
    <w:tmpl w:val="0CFCA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D3D751B"/>
    <w:multiLevelType w:val="hybridMultilevel"/>
    <w:tmpl w:val="9908381E"/>
    <w:lvl w:ilvl="0" w:tplc="3854444C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F5527C2"/>
    <w:multiLevelType w:val="hybridMultilevel"/>
    <w:tmpl w:val="F1EA594A"/>
    <w:lvl w:ilvl="0" w:tplc="0419000B">
      <w:start w:val="1"/>
      <w:numFmt w:val="bullet"/>
      <w:lvlText w:val=""/>
      <w:lvlJc w:val="left"/>
      <w:pPr>
        <w:ind w:left="12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17">
    <w:nsid w:val="524A2CED"/>
    <w:multiLevelType w:val="multilevel"/>
    <w:tmpl w:val="B20059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DD44EAF"/>
    <w:multiLevelType w:val="hybridMultilevel"/>
    <w:tmpl w:val="B2969E40"/>
    <w:lvl w:ilvl="0" w:tplc="1A42DB0A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D87DE9"/>
    <w:multiLevelType w:val="hybridMultilevel"/>
    <w:tmpl w:val="FFBEE174"/>
    <w:lvl w:ilvl="0" w:tplc="36DAA42E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8"/>
  </w:num>
  <w:num w:numId="3">
    <w:abstractNumId w:val="1"/>
  </w:num>
  <w:num w:numId="4">
    <w:abstractNumId w:val="14"/>
  </w:num>
  <w:num w:numId="5">
    <w:abstractNumId w:val="16"/>
  </w:num>
  <w:num w:numId="6">
    <w:abstractNumId w:val="9"/>
  </w:num>
  <w:num w:numId="7">
    <w:abstractNumId w:val="2"/>
  </w:num>
  <w:num w:numId="8">
    <w:abstractNumId w:val="0"/>
  </w:num>
  <w:num w:numId="9">
    <w:abstractNumId w:val="18"/>
  </w:num>
  <w:num w:numId="10">
    <w:abstractNumId w:val="4"/>
  </w:num>
  <w:num w:numId="11">
    <w:abstractNumId w:val="19"/>
  </w:num>
  <w:num w:numId="12">
    <w:abstractNumId w:val="12"/>
  </w:num>
  <w:num w:numId="13">
    <w:abstractNumId w:val="5"/>
  </w:num>
  <w:num w:numId="14">
    <w:abstractNumId w:val="6"/>
  </w:num>
  <w:num w:numId="15">
    <w:abstractNumId w:val="15"/>
  </w:num>
  <w:num w:numId="16">
    <w:abstractNumId w:val="3"/>
  </w:num>
  <w:num w:numId="17">
    <w:abstractNumId w:val="10"/>
  </w:num>
  <w:num w:numId="18">
    <w:abstractNumId w:val="13"/>
  </w:num>
  <w:num w:numId="19">
    <w:abstractNumId w:val="11"/>
  </w:num>
  <w:num w:numId="2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76430"/>
    <w:rsid w:val="0007709D"/>
    <w:rsid w:val="00123B62"/>
    <w:rsid w:val="001462A2"/>
    <w:rsid w:val="00176924"/>
    <w:rsid w:val="001E5529"/>
    <w:rsid w:val="00247A32"/>
    <w:rsid w:val="00276430"/>
    <w:rsid w:val="00282171"/>
    <w:rsid w:val="002947EB"/>
    <w:rsid w:val="002A4A43"/>
    <w:rsid w:val="00301CC9"/>
    <w:rsid w:val="00322AA4"/>
    <w:rsid w:val="003C0B1F"/>
    <w:rsid w:val="003D081A"/>
    <w:rsid w:val="003D26A1"/>
    <w:rsid w:val="0057653A"/>
    <w:rsid w:val="005B1E24"/>
    <w:rsid w:val="00603590"/>
    <w:rsid w:val="006B3401"/>
    <w:rsid w:val="006B5A3D"/>
    <w:rsid w:val="006F4198"/>
    <w:rsid w:val="0074103C"/>
    <w:rsid w:val="00756BCD"/>
    <w:rsid w:val="00765CEA"/>
    <w:rsid w:val="00795A8F"/>
    <w:rsid w:val="007A4A45"/>
    <w:rsid w:val="007A7CE3"/>
    <w:rsid w:val="007B6C03"/>
    <w:rsid w:val="008026E9"/>
    <w:rsid w:val="008C1A21"/>
    <w:rsid w:val="008F6D2D"/>
    <w:rsid w:val="00952CC3"/>
    <w:rsid w:val="0095728B"/>
    <w:rsid w:val="009965B9"/>
    <w:rsid w:val="009C695B"/>
    <w:rsid w:val="00A4333C"/>
    <w:rsid w:val="00A7157B"/>
    <w:rsid w:val="00A73FE7"/>
    <w:rsid w:val="00A83AC5"/>
    <w:rsid w:val="00A906C4"/>
    <w:rsid w:val="00AC0796"/>
    <w:rsid w:val="00B47FC2"/>
    <w:rsid w:val="00BC1C8A"/>
    <w:rsid w:val="00BC4FF9"/>
    <w:rsid w:val="00BD74CB"/>
    <w:rsid w:val="00C26D5F"/>
    <w:rsid w:val="00C3254B"/>
    <w:rsid w:val="00C435BE"/>
    <w:rsid w:val="00C70ACC"/>
    <w:rsid w:val="00C73FD6"/>
    <w:rsid w:val="00CB2471"/>
    <w:rsid w:val="00CF71F5"/>
    <w:rsid w:val="00D11BE0"/>
    <w:rsid w:val="00E07E27"/>
    <w:rsid w:val="00E130DC"/>
    <w:rsid w:val="00E51986"/>
    <w:rsid w:val="00E807EA"/>
    <w:rsid w:val="00EA2F1F"/>
    <w:rsid w:val="00F47D52"/>
    <w:rsid w:val="00F53789"/>
    <w:rsid w:val="00F55743"/>
    <w:rsid w:val="00F8665D"/>
    <w:rsid w:val="00F95FAF"/>
    <w:rsid w:val="00FA67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2171"/>
  </w:style>
  <w:style w:type="paragraph" w:styleId="1">
    <w:name w:val="heading 1"/>
    <w:basedOn w:val="a"/>
    <w:link w:val="10"/>
    <w:uiPriority w:val="9"/>
    <w:qFormat/>
    <w:rsid w:val="002764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643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2764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76430"/>
    <w:rPr>
      <w:b/>
      <w:bCs/>
    </w:rPr>
  </w:style>
  <w:style w:type="character" w:styleId="a5">
    <w:name w:val="Emphasis"/>
    <w:basedOn w:val="a0"/>
    <w:uiPriority w:val="20"/>
    <w:qFormat/>
    <w:rsid w:val="00276430"/>
    <w:rPr>
      <w:i/>
      <w:iCs/>
    </w:rPr>
  </w:style>
  <w:style w:type="character" w:customStyle="1" w:styleId="apple-converted-space">
    <w:name w:val="apple-converted-space"/>
    <w:basedOn w:val="a0"/>
    <w:rsid w:val="00276430"/>
  </w:style>
  <w:style w:type="paragraph" w:styleId="a6">
    <w:name w:val="No Spacing"/>
    <w:uiPriority w:val="1"/>
    <w:qFormat/>
    <w:rsid w:val="00276430"/>
    <w:pPr>
      <w:spacing w:after="0" w:line="240" w:lineRule="auto"/>
    </w:pPr>
  </w:style>
  <w:style w:type="table" w:styleId="a7">
    <w:name w:val="Table Grid"/>
    <w:basedOn w:val="a1"/>
    <w:uiPriority w:val="59"/>
    <w:rsid w:val="0027643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756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56BCD"/>
    <w:rPr>
      <w:rFonts w:ascii="Tahoma" w:hAnsi="Tahoma" w:cs="Tahoma"/>
      <w:sz w:val="16"/>
      <w:szCs w:val="16"/>
    </w:rPr>
  </w:style>
  <w:style w:type="table" w:customStyle="1" w:styleId="11">
    <w:name w:val="Сетка таблицы1"/>
    <w:basedOn w:val="a1"/>
    <w:next w:val="a7"/>
    <w:uiPriority w:val="39"/>
    <w:rsid w:val="00247A32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765C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5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0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Pages>8</Pages>
  <Words>2736</Words>
  <Characters>15596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Рафик</cp:lastModifiedBy>
  <cp:revision>2</cp:revision>
  <cp:lastPrinted>2025-02-09T20:12:00Z</cp:lastPrinted>
  <dcterms:created xsi:type="dcterms:W3CDTF">2016-05-08T13:12:00Z</dcterms:created>
  <dcterms:modified xsi:type="dcterms:W3CDTF">2025-02-13T19:50:00Z</dcterms:modified>
</cp:coreProperties>
</file>