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4783" w:rsidRDefault="0059045A" w:rsidP="00EE32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педагогов на тему:                        «</w:t>
      </w:r>
      <w:proofErr w:type="spellStart"/>
      <w:r w:rsidR="00934783" w:rsidRPr="00934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="00934783" w:rsidRPr="00934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в работе с детьми с ОНР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34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540D3" w:rsidRPr="00DD1517" w:rsidRDefault="00DD1517" w:rsidP="00DD1517">
      <w:pPr>
        <w:ind w:left="-851" w:right="-142"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Подготовила: </w:t>
      </w:r>
      <w:proofErr w:type="spellStart"/>
      <w:r w:rsidR="002540D3" w:rsidRPr="00DD1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D1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иканина</w:t>
      </w:r>
      <w:proofErr w:type="spellEnd"/>
      <w:r w:rsidRPr="00DD1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О.Н.</w:t>
      </w:r>
    </w:p>
    <w:p w:rsidR="0059045A" w:rsidRPr="00DD1517" w:rsidRDefault="0059045A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D15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D15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Познакомить педагогов с </w:t>
      </w:r>
      <w:r w:rsidRPr="00D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возможностями использования элементов </w:t>
      </w:r>
      <w:proofErr w:type="spellStart"/>
      <w:r w:rsidRPr="00D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применяемых в коррекционной логопедической работе.</w:t>
      </w:r>
    </w:p>
    <w:p w:rsidR="00EE32C4" w:rsidRPr="00DD1517" w:rsidRDefault="00EE32C4" w:rsidP="00DD1517">
      <w:pPr>
        <w:spacing w:after="0"/>
        <w:ind w:left="-851" w:right="-142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D1517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DD1517">
        <w:rPr>
          <w:rFonts w:ascii="Times New Roman" w:hAnsi="Times New Roman" w:cs="Times New Roman"/>
          <w:b/>
          <w:sz w:val="28"/>
          <w:szCs w:val="28"/>
        </w:rPr>
        <w:t xml:space="preserve"> технологии – </w:t>
      </w:r>
      <w:r w:rsidRPr="00DD1517">
        <w:rPr>
          <w:rFonts w:ascii="Times New Roman" w:hAnsi="Times New Roman" w:cs="Times New Roman"/>
          <w:sz w:val="28"/>
          <w:szCs w:val="28"/>
        </w:rPr>
        <w:t>это система, создающая максимально возможные условия для сохранения, укрепления и развития духовного, эмоционального и физического здоровья дошкольников.</w:t>
      </w:r>
    </w:p>
    <w:p w:rsidR="007D750C" w:rsidRPr="00DD1517" w:rsidRDefault="007D750C" w:rsidP="00DD1517">
      <w:pPr>
        <w:spacing w:after="0" w:line="200" w:lineRule="atLeast"/>
        <w:ind w:left="-851"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5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Цель </w:t>
      </w:r>
      <w:proofErr w:type="spellStart"/>
      <w:r w:rsidRPr="00DD1517">
        <w:rPr>
          <w:rFonts w:ascii="Times New Roman" w:hAnsi="Times New Roman" w:cs="Times New Roman"/>
          <w:b/>
          <w:i/>
          <w:iCs/>
          <w:sz w:val="28"/>
          <w:szCs w:val="28"/>
        </w:rPr>
        <w:t>здоровьесберегающих</w:t>
      </w:r>
      <w:proofErr w:type="spellEnd"/>
      <w:r w:rsidRPr="00DD15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образовательных технологий</w:t>
      </w:r>
      <w:r w:rsidRPr="00DD151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D1517">
        <w:rPr>
          <w:rFonts w:ascii="Times New Roman" w:hAnsi="Times New Roman" w:cs="Times New Roman"/>
          <w:sz w:val="28"/>
          <w:szCs w:val="28"/>
        </w:rPr>
        <w:t xml:space="preserve"> обеспечить дошкольнику возможность сохранения здоровья, сформировать у него необходимые знания и навыки по здоровому образу жизни, научить использовать полученные знания в повседневной жизни.</w:t>
      </w:r>
    </w:p>
    <w:p w:rsidR="00664E5E" w:rsidRPr="00DD1517" w:rsidRDefault="00664E5E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421" w:rsidRPr="00DD1517" w:rsidRDefault="00BF7421" w:rsidP="00DD1517">
      <w:pPr>
        <w:spacing w:after="0" w:line="240" w:lineRule="auto"/>
        <w:ind w:left="-851" w:righ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Особенностям развития детей с речевыми недостатками.</w:t>
      </w:r>
    </w:p>
    <w:p w:rsidR="00BF7421" w:rsidRPr="00DD1517" w:rsidRDefault="00BF7421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физического развития детей с речевыми недостатками:</w:t>
      </w:r>
      <w:r w:rsidRPr="00DD15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артикуляционных укладов, либо органов артикуляционного аппарата;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нарушение дыхания и голосообразования;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нарушение общей и мелкой моторики;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расторможенность и заторможенность мышечного напряжения;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повышенная утомляемость;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заметное отставание в показателях основных физических качеств (силы, скорости, ловкости);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нарушение </w:t>
      </w: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темпоритмической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движений.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15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психического развития детей с речевыми недостатками:</w:t>
      </w:r>
      <w:r w:rsidRPr="00DD15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</w:t>
      </w: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оптико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пространственного </w:t>
      </w: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неустойчивость внимания;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расстройство памяти (особенно слуховой)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мышления;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задержка развития воображения. </w:t>
      </w:r>
    </w:p>
    <w:p w:rsidR="00BF7421" w:rsidRPr="00DD1517" w:rsidRDefault="00BF7421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Среди дошкольников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речевыми нарушениями преобладают часто болеющие дети. У них выявлено наличие сопутствующей патологии, в основном со стороны центральной нервной системы, сердечно-сосудистой и костно-мышечной систем, ЛОР-органов.</w:t>
      </w:r>
    </w:p>
    <w:p w:rsidR="00BF7421" w:rsidRPr="00DD1517" w:rsidRDefault="00BF7421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отмечаются отклонения в эмоционально-волевой сфере. Им присущи нестойкость интересов, пониженная наблюдательность, сниженная мотивация,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сверстниками. У детей с ОНР отмечаются трудности формирования </w:t>
      </w: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самоконтроля.</w:t>
      </w:r>
    </w:p>
    <w:p w:rsidR="001340A5" w:rsidRPr="00DD1517" w:rsidRDefault="001340A5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возникает необходимость проведения комплексной оздоровительно-коррекционной работы с данными детьми, которая включает в себя мышечную релаксацию, дыхательную гимнастику, артикуляционную гимнастику, пальчиковую гимнастику, упражнения на развитие высших психических функций (внимания, памяти, мышления), физкультминутки, упражнения для профилактики зрения.</w:t>
      </w:r>
      <w:r w:rsidR="00763938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3938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763938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не требуя особых усилий, оптимизируют процесс </w:t>
      </w:r>
      <w:r w:rsidR="00763938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коррекции речи детей-логопатов и способствуют оздоровлению всего организма ребенка.</w:t>
      </w:r>
    </w:p>
    <w:p w:rsidR="00BF7421" w:rsidRPr="00DD1517" w:rsidRDefault="00BF7421" w:rsidP="00DD1517">
      <w:pPr>
        <w:spacing w:after="0" w:line="200" w:lineRule="atLeast"/>
        <w:ind w:left="-851" w:right="-142" w:firstLine="851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D1517">
        <w:rPr>
          <w:rFonts w:ascii="Times New Roman" w:eastAsia="MS Gothic" w:hAnsi="Times New Roman" w:cs="Times New Roman"/>
          <w:b/>
          <w:color w:val="000000"/>
          <w:sz w:val="28"/>
          <w:szCs w:val="28"/>
        </w:rPr>
        <w:t xml:space="preserve">Цель применения </w:t>
      </w:r>
      <w:proofErr w:type="spellStart"/>
      <w:r w:rsidRPr="00DD1517">
        <w:rPr>
          <w:rFonts w:ascii="Times New Roman" w:eastAsia="MS Gothic" w:hAnsi="Times New Roman" w:cs="Times New Roman"/>
          <w:b/>
          <w:color w:val="000000"/>
          <w:sz w:val="28"/>
          <w:szCs w:val="28"/>
        </w:rPr>
        <w:t>здоровьесберегающих</w:t>
      </w:r>
      <w:proofErr w:type="spellEnd"/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 технологий в логопедической работе — оптимизация процесса коррекции речи, поддержание, обогащение здоровья детей.</w:t>
      </w:r>
    </w:p>
    <w:p w:rsidR="001B75BD" w:rsidRPr="00DD1517" w:rsidRDefault="001B75BD" w:rsidP="00DD1517">
      <w:pPr>
        <w:spacing w:after="0"/>
        <w:ind w:left="-851" w:righ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138D" w:rsidRPr="00DD1517" w:rsidRDefault="0032138D" w:rsidP="00DD1517">
      <w:pPr>
        <w:spacing w:after="0" w:line="200" w:lineRule="atLeast"/>
        <w:ind w:left="-851" w:right="-142" w:firstLine="851"/>
        <w:rPr>
          <w:rFonts w:ascii="Times New Roman" w:hAnsi="Times New Roman" w:cs="Times New Roman"/>
          <w:sz w:val="28"/>
          <w:szCs w:val="28"/>
        </w:rPr>
      </w:pPr>
      <w:r w:rsidRPr="00DD1517">
        <w:rPr>
          <w:rFonts w:ascii="Times New Roman" w:hAnsi="Times New Roman" w:cs="Times New Roman"/>
          <w:b/>
          <w:iCs/>
          <w:sz w:val="28"/>
          <w:szCs w:val="28"/>
        </w:rPr>
        <w:t xml:space="preserve">Задачи </w:t>
      </w:r>
      <w:proofErr w:type="spellStart"/>
      <w:r w:rsidRPr="00DD1517">
        <w:rPr>
          <w:rFonts w:ascii="Times New Roman" w:hAnsi="Times New Roman" w:cs="Times New Roman"/>
          <w:b/>
          <w:iCs/>
          <w:sz w:val="28"/>
          <w:szCs w:val="28"/>
        </w:rPr>
        <w:t>здоровьесберегающих</w:t>
      </w:r>
      <w:proofErr w:type="spellEnd"/>
      <w:r w:rsidRPr="00DD1517">
        <w:rPr>
          <w:rFonts w:ascii="Times New Roman" w:hAnsi="Times New Roman" w:cs="Times New Roman"/>
          <w:b/>
          <w:iCs/>
          <w:sz w:val="28"/>
          <w:szCs w:val="28"/>
        </w:rPr>
        <w:t xml:space="preserve"> образовательных технологий в процессе коррекции речевых нарушений:</w:t>
      </w:r>
    </w:p>
    <w:p w:rsidR="0032138D" w:rsidRPr="00DD1517" w:rsidRDefault="00E6348F" w:rsidP="00DD1517">
      <w:pPr>
        <w:widowControl w:val="0"/>
        <w:suppressAutoHyphens/>
        <w:spacing w:after="0" w:line="200" w:lineRule="atLeast"/>
        <w:ind w:left="-851"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517">
        <w:rPr>
          <w:rFonts w:ascii="Times New Roman" w:hAnsi="Times New Roman" w:cs="Times New Roman"/>
          <w:sz w:val="28"/>
          <w:szCs w:val="28"/>
        </w:rPr>
        <w:t xml:space="preserve">* </w:t>
      </w:r>
      <w:r w:rsidR="0032138D" w:rsidRPr="00DD1517">
        <w:rPr>
          <w:rFonts w:ascii="Times New Roman" w:hAnsi="Times New Roman" w:cs="Times New Roman"/>
          <w:sz w:val="28"/>
          <w:szCs w:val="28"/>
        </w:rPr>
        <w:t>сохранять и укреплять физическое и психическое здоровье детей;</w:t>
      </w:r>
    </w:p>
    <w:p w:rsidR="0032138D" w:rsidRPr="00DD1517" w:rsidRDefault="00E6348F" w:rsidP="00DD1517">
      <w:pPr>
        <w:widowControl w:val="0"/>
        <w:suppressAutoHyphens/>
        <w:spacing w:after="0" w:line="200" w:lineRule="atLeast"/>
        <w:ind w:left="-851" w:right="-142" w:firstLine="851"/>
        <w:jc w:val="both"/>
        <w:rPr>
          <w:rFonts w:ascii="Times New Roman" w:eastAsia="MS Gothic" w:hAnsi="Times New Roman" w:cs="Times New Roman"/>
          <w:color w:val="000000"/>
          <w:sz w:val="28"/>
          <w:szCs w:val="28"/>
        </w:rPr>
      </w:pPr>
      <w:r w:rsidRPr="00DD1517">
        <w:rPr>
          <w:rFonts w:ascii="Times New Roman" w:hAnsi="Times New Roman" w:cs="Times New Roman"/>
          <w:sz w:val="28"/>
          <w:szCs w:val="28"/>
        </w:rPr>
        <w:t>*</w:t>
      </w:r>
      <w:r w:rsidR="0032138D" w:rsidRPr="00DD1517">
        <w:rPr>
          <w:rFonts w:ascii="Times New Roman" w:hAnsi="Times New Roman" w:cs="Times New Roman"/>
          <w:sz w:val="28"/>
          <w:szCs w:val="28"/>
        </w:rPr>
        <w:t>создавать условия, обеспечивающие эмоциональное благополучие каждого ребенка;</w:t>
      </w:r>
    </w:p>
    <w:p w:rsidR="0032138D" w:rsidRPr="00DD1517" w:rsidRDefault="00E6348F" w:rsidP="00DD1517">
      <w:pPr>
        <w:widowControl w:val="0"/>
        <w:suppressAutoHyphens/>
        <w:spacing w:after="0" w:line="200" w:lineRule="atLeast"/>
        <w:ind w:left="-851" w:right="-142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>*</w:t>
      </w:r>
      <w:r w:rsidR="0032138D"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>повышать адаптивные возможности детского организма</w:t>
      </w:r>
      <w:r w:rsidR="00EE0E30"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>.</w:t>
      </w:r>
    </w:p>
    <w:p w:rsidR="00664E5E" w:rsidRPr="00DD1517" w:rsidRDefault="00664E5E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5E" w:rsidRPr="00DD1517" w:rsidRDefault="00664E5E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эффективны и некоторые методы:</w:t>
      </w:r>
    </w:p>
    <w:p w:rsidR="00934783" w:rsidRPr="00DD1517" w:rsidRDefault="0032138D" w:rsidP="00DD1517">
      <w:pPr>
        <w:spacing w:after="0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576C80" w:rsidRPr="00DD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часто используемых</w:t>
      </w:r>
      <w:r w:rsidR="00576C80" w:rsidRPr="00DD15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1517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DD1517">
        <w:rPr>
          <w:rFonts w:ascii="Times New Roman" w:hAnsi="Times New Roman" w:cs="Times New Roman"/>
          <w:b/>
          <w:sz w:val="28"/>
          <w:szCs w:val="28"/>
        </w:rPr>
        <w:t xml:space="preserve"> образовательных</w:t>
      </w:r>
      <w:r w:rsidR="00664E5E" w:rsidRPr="00DD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технологий</w:t>
      </w:r>
      <w:r w:rsidR="00576C80" w:rsidRPr="00DD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22F7C" w:rsidRPr="00DD1517" w:rsidRDefault="00722F7C" w:rsidP="00DD1517">
      <w:pPr>
        <w:spacing w:after="0" w:line="240" w:lineRule="auto"/>
        <w:ind w:left="-851" w:right="-142"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 Артикуляционная гимнастика</w:t>
      </w:r>
      <w:r w:rsidR="005F7598" w:rsidRPr="00DD15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F7598" w:rsidRPr="00DD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необходима для</w:t>
      </w:r>
      <w:r w:rsidRPr="00DD15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</w:p>
    <w:p w:rsidR="00C910B1" w:rsidRPr="00DD1517" w:rsidRDefault="005F7598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C910B1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лучшения подвижности органов артикуляции; </w:t>
      </w:r>
    </w:p>
    <w:p w:rsidR="00C910B1" w:rsidRPr="00DD1517" w:rsidRDefault="005F7598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C910B1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величения объема и силы движений; </w:t>
      </w:r>
    </w:p>
    <w:p w:rsidR="00C910B1" w:rsidRPr="00DD1517" w:rsidRDefault="005F7598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C910B1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ыработки навыков использования точных позиций губ и языка для правильного произнесения того или иного звука. </w:t>
      </w:r>
    </w:p>
    <w:p w:rsidR="00C910B1" w:rsidRPr="00DD1517" w:rsidRDefault="00C910B1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того, что ребенок учится правильно и четко произносить звуки и слова, подобные занятия способствуют: </w:t>
      </w:r>
    </w:p>
    <w:p w:rsidR="00C910B1" w:rsidRPr="00DD1517" w:rsidRDefault="005F7598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C910B1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силению кровообращения; </w:t>
      </w:r>
    </w:p>
    <w:p w:rsidR="00C910B1" w:rsidRPr="00DD1517" w:rsidRDefault="005F7598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C910B1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азвитию гибкости органов речевого аппарата; </w:t>
      </w:r>
    </w:p>
    <w:p w:rsidR="00C910B1" w:rsidRPr="00DD1517" w:rsidRDefault="005F7598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C910B1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креплению мышц лица.</w:t>
      </w:r>
      <w:r w:rsidR="00C910B1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38BA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338BA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формируются пластичность, ощущение свободы, </w:t>
      </w:r>
      <w:proofErr w:type="spellStart"/>
      <w:r w:rsidR="005338BA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338BA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</w:t>
      </w:r>
      <w:proofErr w:type="spellEnd"/>
      <w:r w:rsidR="005338BA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активизирует естественное состояние организма, улучшается кровообращение.</w:t>
      </w:r>
    </w:p>
    <w:p w:rsidR="00722F7C" w:rsidRPr="00DD1517" w:rsidRDefault="00722F7C" w:rsidP="00DD1517">
      <w:pPr>
        <w:spacing w:after="0" w:line="240" w:lineRule="auto"/>
        <w:ind w:left="-851" w:right="-142"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 Дыхательная гимнастика.</w:t>
      </w:r>
    </w:p>
    <w:p w:rsidR="0048608D" w:rsidRPr="00DD1517" w:rsidRDefault="0048608D" w:rsidP="00DD1517">
      <w:pPr>
        <w:pStyle w:val="2"/>
        <w:spacing w:line="200" w:lineRule="atLeast"/>
        <w:ind w:left="-851" w:right="-142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1517">
        <w:rPr>
          <w:rFonts w:ascii="Times New Roman" w:hAnsi="Times New Roman"/>
          <w:color w:val="000000"/>
          <w:sz w:val="28"/>
          <w:szCs w:val="28"/>
        </w:rPr>
        <w:tab/>
        <w:t xml:space="preserve">Дыхательные упражнения помогают выработать диафрагмальное дыхание, а также продолжительность, силу и правильное распределение выдоха. </w:t>
      </w:r>
      <w:r w:rsidR="00632D65" w:rsidRPr="00DD1517">
        <w:rPr>
          <w:rFonts w:ascii="Times New Roman" w:hAnsi="Times New Roman"/>
          <w:color w:val="000000"/>
          <w:sz w:val="28"/>
          <w:szCs w:val="28"/>
        </w:rPr>
        <w:t>З</w:t>
      </w:r>
      <w:r w:rsidRPr="00DD1517">
        <w:rPr>
          <w:rFonts w:ascii="Times New Roman" w:hAnsi="Times New Roman"/>
          <w:color w:val="000000"/>
          <w:sz w:val="28"/>
          <w:szCs w:val="28"/>
        </w:rPr>
        <w:t xml:space="preserve">анятия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отрезков. </w:t>
      </w:r>
    </w:p>
    <w:p w:rsidR="001257F4" w:rsidRPr="00DD1517" w:rsidRDefault="0048608D" w:rsidP="00DD1517">
      <w:pPr>
        <w:pStyle w:val="2"/>
        <w:spacing w:line="200" w:lineRule="atLeast"/>
        <w:ind w:left="-851" w:right="-142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1517">
        <w:rPr>
          <w:rFonts w:ascii="Times New Roman" w:hAnsi="Times New Roman"/>
          <w:bCs/>
          <w:color w:val="000000"/>
          <w:sz w:val="28"/>
          <w:szCs w:val="28"/>
        </w:rPr>
        <w:t xml:space="preserve">Умение произвольно контролировать дыхание развивает самоконтроль над поведением, эмоциями, речью, движениями. </w:t>
      </w:r>
    </w:p>
    <w:p w:rsidR="000E05A0" w:rsidRPr="00DD1517" w:rsidRDefault="000E05A0" w:rsidP="00DD1517">
      <w:pPr>
        <w:pStyle w:val="2"/>
        <w:spacing w:line="200" w:lineRule="atLeast"/>
        <w:ind w:left="-851" w:righ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/>
          <w:sz w:val="28"/>
          <w:szCs w:val="28"/>
          <w:lang w:eastAsia="ru-RU"/>
        </w:rPr>
        <w:t>Дыхательная гимнастика используется также для подняти</w:t>
      </w:r>
      <w:r w:rsidR="001257F4" w:rsidRPr="00DD151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D1517">
        <w:rPr>
          <w:rFonts w:ascii="Times New Roman" w:eastAsia="Times New Roman" w:hAnsi="Times New Roman"/>
          <w:sz w:val="28"/>
          <w:szCs w:val="28"/>
          <w:lang w:eastAsia="ru-RU"/>
        </w:rPr>
        <w:t xml:space="preserve"> иммунитета и общего укрепления организма, а также в профилактике и снижении заболеваний, является отличным способом помочь ребенку справиться с ними.</w:t>
      </w:r>
    </w:p>
    <w:p w:rsidR="000E05A0" w:rsidRPr="00DD1517" w:rsidRDefault="000E05A0" w:rsidP="00DD1517">
      <w:pPr>
        <w:pStyle w:val="2"/>
        <w:spacing w:line="200" w:lineRule="atLeast"/>
        <w:ind w:left="-851" w:righ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Правильное дыхание упрощает подачу кислорода к мозгу, что означает более быстрое и понятное усвоение окружающей информации. Кроме того, правильное дыхание начинает стимулировать работу сердца, восстанавливает нервную систему (для </w:t>
      </w:r>
      <w:proofErr w:type="spellStart"/>
      <w:r w:rsidRPr="00DD1517">
        <w:rPr>
          <w:rFonts w:ascii="Times New Roman" w:eastAsia="Times New Roman" w:hAnsi="Times New Roman"/>
          <w:sz w:val="28"/>
          <w:szCs w:val="28"/>
          <w:lang w:eastAsia="ru-RU"/>
        </w:rPr>
        <w:t>гиперактивных</w:t>
      </w:r>
      <w:proofErr w:type="spellEnd"/>
      <w:r w:rsidRPr="00DD151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детей), даже органам пищеварения такие упражнения помогут в усвоении пищи.</w:t>
      </w:r>
    </w:p>
    <w:p w:rsidR="00722F7C" w:rsidRPr="00DD1517" w:rsidRDefault="00722F7C" w:rsidP="00DD1517">
      <w:pPr>
        <w:spacing w:after="0" w:line="240" w:lineRule="auto"/>
        <w:ind w:left="-851" w:right="-142"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3. Зрительная гимнастика. </w:t>
      </w:r>
    </w:p>
    <w:p w:rsidR="00722F7C" w:rsidRPr="00DD1517" w:rsidRDefault="00722F7C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Зрительная гимнастика используется: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улучшения циркуляции крови и внутриглазной жидкости глаз</w:t>
      </w:r>
      <w:r w:rsidR="00576C80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укрепления мышц глаз</w:t>
      </w:r>
      <w:r w:rsidR="00576C80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улучшения аккомодации (это способность глаза человека к хорошему качеству зрения на разных расстояниях)</w:t>
      </w:r>
      <w:r w:rsidR="00576C80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2F7C" w:rsidRPr="00DD1517" w:rsidRDefault="00722F7C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Зрительную гимнастику 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</w:t>
      </w: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F7C" w:rsidRPr="00DD1517" w:rsidRDefault="00722F7C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бывает: 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игровая коррекционная </w:t>
      </w: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физ.минутка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с предметами; 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по зрительным тренажёрам; 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комплексы по словесным инструкциям.</w:t>
      </w:r>
    </w:p>
    <w:p w:rsidR="00B66E04" w:rsidRPr="00DD1517" w:rsidRDefault="00B66E04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Зрительная гимнастика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снимает напряжение с глаз, способствует тренировке зрительно-моторной координации. </w:t>
      </w:r>
    </w:p>
    <w:p w:rsidR="00576C80" w:rsidRPr="00DD1517" w:rsidRDefault="00B66E04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Глазодвигательные упражнения позволяют расширить поле зрения, улучшить восприятие; развивают межполушарное взаимодействие и повышают насыщаемость организма энергией.</w:t>
      </w:r>
    </w:p>
    <w:p w:rsidR="00722F7C" w:rsidRPr="00DD1517" w:rsidRDefault="00722F7C" w:rsidP="00DD1517">
      <w:pPr>
        <w:spacing w:after="0" w:line="240" w:lineRule="auto"/>
        <w:ind w:left="-851" w:right="-142"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Развитие общей моторики.</w:t>
      </w:r>
    </w:p>
    <w:p w:rsidR="005C6899" w:rsidRPr="00DD1517" w:rsidRDefault="00722F7C" w:rsidP="00DD1517">
      <w:pPr>
        <w:pStyle w:val="1"/>
        <w:spacing w:line="200" w:lineRule="atLeast"/>
        <w:ind w:left="-851" w:right="-142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D1517">
        <w:rPr>
          <w:rFonts w:ascii="Times New Roman" w:eastAsia="Times New Roman" w:hAnsi="Times New Roman"/>
          <w:sz w:val="28"/>
          <w:szCs w:val="28"/>
          <w:lang w:eastAsia="ru-RU"/>
        </w:rPr>
        <w:t>Чем выше двигательная активность ребенка, тем интенсивнее развивается его речь. У детей с нарушениями речи, часто наблюдаются «неполадки» в общей моторике: недостаточная четкость и организованность движений, недоразвитие чувства ритма и координации. Таким образом, развитие общей моторики способствует развитию речи.</w:t>
      </w:r>
      <w:r w:rsidR="005C6899" w:rsidRPr="00DD151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C6899" w:rsidRPr="00DD1517" w:rsidRDefault="005C6899" w:rsidP="00DD1517">
      <w:pPr>
        <w:pStyle w:val="1"/>
        <w:spacing w:line="200" w:lineRule="atLeast"/>
        <w:ind w:left="-851" w:right="-142" w:firstLine="851"/>
        <w:rPr>
          <w:rFonts w:ascii="Times New Roman" w:hAnsi="Times New Roman"/>
          <w:sz w:val="28"/>
          <w:szCs w:val="28"/>
        </w:rPr>
      </w:pPr>
      <w:r w:rsidRPr="00DD1517">
        <w:rPr>
          <w:rFonts w:ascii="Times New Roman" w:hAnsi="Times New Roman"/>
          <w:b/>
          <w:i/>
          <w:sz w:val="28"/>
          <w:szCs w:val="28"/>
        </w:rPr>
        <w:t xml:space="preserve">Физкультминутка — </w:t>
      </w:r>
      <w:r w:rsidR="00DD1517">
        <w:rPr>
          <w:rFonts w:ascii="Times New Roman" w:hAnsi="Times New Roman"/>
          <w:sz w:val="28"/>
          <w:szCs w:val="28"/>
        </w:rPr>
        <w:t>это</w:t>
      </w:r>
      <w:r w:rsidRPr="00DD1517">
        <w:rPr>
          <w:rFonts w:ascii="Times New Roman" w:hAnsi="Times New Roman"/>
          <w:sz w:val="28"/>
          <w:szCs w:val="28"/>
        </w:rPr>
        <w:t xml:space="preserve"> форма активного отдыха во время малоподвижной образовательной деятельности. </w:t>
      </w:r>
    </w:p>
    <w:p w:rsidR="005C6899" w:rsidRPr="00DD1517" w:rsidRDefault="00722F7C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Оздоровительные паузы </w:t>
      </w:r>
      <w:r w:rsidR="00576C80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</w:t>
      </w:r>
      <w:r w:rsid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минутки</w:t>
      </w:r>
      <w:r w:rsidR="00576C80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</w:t>
      </w:r>
      <w:r w:rsidR="00DF7510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нструкции. </w:t>
      </w:r>
    </w:p>
    <w:p w:rsidR="00576C80" w:rsidRPr="00DD1517" w:rsidRDefault="00576C80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физ</w:t>
      </w:r>
      <w:r w:rsidR="00DF7510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минутки – это:</w:t>
      </w:r>
    </w:p>
    <w:p w:rsidR="00576C80" w:rsidRPr="00DD1517" w:rsidRDefault="00576C80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снять усталость и напряжение;</w:t>
      </w:r>
    </w:p>
    <w:p w:rsidR="00576C80" w:rsidRPr="00DD1517" w:rsidRDefault="00576C80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внести эмоциональный заряд;</w:t>
      </w:r>
    </w:p>
    <w:p w:rsidR="00576C80" w:rsidRPr="00DD1517" w:rsidRDefault="00576C80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общую моторику;</w:t>
      </w:r>
    </w:p>
    <w:p w:rsidR="00576C80" w:rsidRPr="00DD1517" w:rsidRDefault="00576C80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выработать четкие координированные действия во взаимосвязи с речью. </w:t>
      </w:r>
    </w:p>
    <w:p w:rsidR="00576C80" w:rsidRPr="00DD1517" w:rsidRDefault="00576C80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проведения физкультминуток, во время которых движения сочетаются со словом, естественно и ненавязчиво воспитывается поведение детей, развивается мышечная активность, корригируются недостатки речи, активизируется имеющийся словарный запас. </w:t>
      </w:r>
    </w:p>
    <w:p w:rsidR="005C6899" w:rsidRPr="00DD1517" w:rsidRDefault="005C6899" w:rsidP="00DD1517">
      <w:pPr>
        <w:pStyle w:val="1"/>
        <w:spacing w:line="200" w:lineRule="atLeast"/>
        <w:ind w:left="-851" w:right="-142" w:firstLine="851"/>
        <w:rPr>
          <w:rFonts w:ascii="Times New Roman" w:hAnsi="Times New Roman"/>
          <w:color w:val="000000"/>
          <w:sz w:val="28"/>
          <w:szCs w:val="28"/>
        </w:rPr>
      </w:pPr>
      <w:r w:rsidRPr="00DD1517">
        <w:rPr>
          <w:rFonts w:ascii="Times New Roman" w:hAnsi="Times New Roman"/>
          <w:sz w:val="28"/>
          <w:szCs w:val="28"/>
        </w:rPr>
        <w:t xml:space="preserve">Физкультминутки подбираются к изучаемым на занятии темам и проводятся в игровой форме. Они снимают напряжение и повышают умственную работоспособность. </w:t>
      </w:r>
    </w:p>
    <w:p w:rsidR="003D4797" w:rsidRPr="00DD1517" w:rsidRDefault="003D4797" w:rsidP="00DD1517">
      <w:pPr>
        <w:pStyle w:val="1"/>
        <w:spacing w:line="200" w:lineRule="atLeast"/>
        <w:ind w:left="-851" w:right="-142" w:firstLine="851"/>
        <w:rPr>
          <w:rFonts w:ascii="Times New Roman" w:hAnsi="Times New Roman"/>
          <w:sz w:val="28"/>
          <w:szCs w:val="28"/>
        </w:rPr>
      </w:pPr>
      <w:r w:rsidRPr="00DD1517">
        <w:rPr>
          <w:rFonts w:ascii="Times New Roman" w:hAnsi="Times New Roman"/>
          <w:color w:val="000000"/>
          <w:sz w:val="28"/>
          <w:szCs w:val="28"/>
        </w:rPr>
        <w:tab/>
        <w:t xml:space="preserve">Физкультминутки под музыку вызывают возбуждение определенных отделов мозга, создают благоприятные условия для отдыха ранее возбужденных отделов. </w:t>
      </w:r>
    </w:p>
    <w:p w:rsidR="00FF6056" w:rsidRPr="00DD1517" w:rsidRDefault="00FF6056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 для профилактики плоскостопия.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056" w:rsidRPr="00DD1517" w:rsidRDefault="00FF6056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 для улучшения осанки.</w:t>
      </w:r>
    </w:p>
    <w:p w:rsidR="00FF6056" w:rsidRPr="00DD1517" w:rsidRDefault="00FF6056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Упражнения психологической </w:t>
      </w:r>
      <w:proofErr w:type="spellStart"/>
      <w:r w:rsidRPr="00DD1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 w:rsidR="00DF7510" w:rsidRPr="00DD1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BF0" w:rsidRDefault="00E24BF0" w:rsidP="00DD1517">
      <w:pPr>
        <w:spacing w:after="0" w:line="240" w:lineRule="auto"/>
        <w:ind w:left="-851" w:right="-142"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1517" w:rsidRDefault="00DD1517" w:rsidP="00DD1517">
      <w:pPr>
        <w:spacing w:after="0" w:line="240" w:lineRule="auto"/>
        <w:ind w:left="-851" w:right="-142"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1517" w:rsidRPr="00DD1517" w:rsidRDefault="00DD1517" w:rsidP="00DD1517">
      <w:pPr>
        <w:spacing w:after="0" w:line="240" w:lineRule="auto"/>
        <w:ind w:left="-851" w:right="-142"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22F7C" w:rsidRPr="00DD1517" w:rsidRDefault="00722F7C" w:rsidP="00DD1517">
      <w:pPr>
        <w:spacing w:after="0" w:line="240" w:lineRule="auto"/>
        <w:ind w:left="-851" w:right="-142"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5. Развитие мелкой моторики.</w:t>
      </w:r>
    </w:p>
    <w:p w:rsidR="007F6E7C" w:rsidRPr="00DD1517" w:rsidRDefault="007F6E7C" w:rsidP="00DD1517">
      <w:pPr>
        <w:spacing w:after="0" w:line="240" w:lineRule="auto"/>
        <w:ind w:left="-851" w:right="-142" w:firstLine="851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руки находится в тесной связи с развитием речи и мышлением ребенка. Уровень развития мелкой моторики один из показателей интеллектуальной 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готовности к школьному обучению. Обычно ребенок, имеющий высокий уровень развития мелкой моторики умеет логически рассуждать: у него достаточно развиты память и внимание, связная речь.</w:t>
      </w:r>
    </w:p>
    <w:p w:rsidR="00672F60" w:rsidRPr="00DD1517" w:rsidRDefault="00672F60" w:rsidP="00DD1517">
      <w:pPr>
        <w:spacing w:after="0" w:line="240" w:lineRule="auto"/>
        <w:ind w:left="-851" w:right="-142" w:firstLine="851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как движения пальцев рук тесно связаны с речевой функцией, то развитию мелкой моторики пальцев рук на коррекционных занятиях уделяется особое внимание.</w:t>
      </w:r>
    </w:p>
    <w:p w:rsidR="00672F60" w:rsidRPr="00DD1517" w:rsidRDefault="00672F60" w:rsidP="00DD1517">
      <w:pPr>
        <w:pStyle w:val="a4"/>
        <w:spacing w:before="0" w:beforeAutospacing="0" w:after="0" w:afterAutospacing="0" w:line="216" w:lineRule="atLeast"/>
        <w:ind w:left="-851" w:right="-142" w:firstLine="851"/>
        <w:rPr>
          <w:sz w:val="28"/>
          <w:szCs w:val="28"/>
        </w:rPr>
      </w:pPr>
      <w:r w:rsidRPr="00DD1517">
        <w:rPr>
          <w:color w:val="000000"/>
          <w:sz w:val="28"/>
          <w:szCs w:val="28"/>
        </w:rPr>
        <w:t>Упражнения подбираются в соответствии с лексической темой.</w:t>
      </w:r>
    </w:p>
    <w:p w:rsidR="007F6E7C" w:rsidRPr="00DD1517" w:rsidRDefault="007F6E7C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D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Пальчиковые игры-упражнения разнообразны по содержанию, их можно разделить на группы и определить их назначение.</w:t>
      </w:r>
    </w:p>
    <w:p w:rsidR="007F6E7C" w:rsidRPr="00DD1517" w:rsidRDefault="00507A46" w:rsidP="00DD1517">
      <w:pPr>
        <w:numPr>
          <w:ilvl w:val="0"/>
          <w:numId w:val="5"/>
        </w:numPr>
        <w:tabs>
          <w:tab w:val="clear" w:pos="720"/>
          <w:tab w:val="left" w:pos="142"/>
        </w:tabs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E7C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Игры-манипуляции</w:t>
      </w:r>
      <w:r w:rsidR="007D30C7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6E7C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E7C" w:rsidRPr="00DD1517" w:rsidRDefault="00507A46" w:rsidP="00DD1517">
      <w:pPr>
        <w:numPr>
          <w:ilvl w:val="0"/>
          <w:numId w:val="5"/>
        </w:numPr>
        <w:tabs>
          <w:tab w:val="clear" w:pos="720"/>
          <w:tab w:val="left" w:pos="142"/>
        </w:tabs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E7C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пальчиковые упражнения</w:t>
      </w:r>
      <w:r w:rsidR="007D30C7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0C7" w:rsidRPr="00DD1517" w:rsidRDefault="00507A46" w:rsidP="00DD1517">
      <w:pPr>
        <w:numPr>
          <w:ilvl w:val="0"/>
          <w:numId w:val="5"/>
        </w:numPr>
        <w:tabs>
          <w:tab w:val="clear" w:pos="720"/>
          <w:tab w:val="left" w:pos="142"/>
        </w:tabs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E7C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упражнения в сочетании со звуковой гимнастикой. </w:t>
      </w:r>
    </w:p>
    <w:p w:rsidR="007F6E7C" w:rsidRPr="00DD1517" w:rsidRDefault="007D30C7" w:rsidP="00DD1517">
      <w:pPr>
        <w:numPr>
          <w:ilvl w:val="0"/>
          <w:numId w:val="5"/>
        </w:numPr>
        <w:tabs>
          <w:tab w:val="clear" w:pos="720"/>
          <w:tab w:val="left" w:pos="142"/>
        </w:tabs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E7C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</w:t>
      </w:r>
      <w:proofErr w:type="spellStart"/>
      <w:r w:rsidR="007F6E7C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="007F6E7C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(«гимнастика мозга»)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6E7C" w:rsidRPr="00DD1517" w:rsidRDefault="00507A46" w:rsidP="00DD1517">
      <w:pPr>
        <w:numPr>
          <w:ilvl w:val="0"/>
          <w:numId w:val="5"/>
        </w:numPr>
        <w:tabs>
          <w:tab w:val="clear" w:pos="720"/>
          <w:tab w:val="left" w:pos="142"/>
        </w:tabs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E7C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упражнения в сочетании с самомассажем кистей и пальцев рук (разминание, растирание, надавливание, пощипывание)</w:t>
      </w:r>
      <w:r w:rsidR="007D30C7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2F60" w:rsidRPr="00DD1517" w:rsidRDefault="00507A46" w:rsidP="00DD1517">
      <w:pPr>
        <w:numPr>
          <w:ilvl w:val="0"/>
          <w:numId w:val="5"/>
        </w:numPr>
        <w:tabs>
          <w:tab w:val="clear" w:pos="720"/>
          <w:tab w:val="left" w:pos="142"/>
        </w:tabs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6E7C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игры – это инсценировка рифмованных историй, сказок при помощи пальцев. </w:t>
      </w:r>
    </w:p>
    <w:p w:rsidR="00507A46" w:rsidRPr="00DD1517" w:rsidRDefault="007F6E7C" w:rsidP="00DD1517">
      <w:pPr>
        <w:tabs>
          <w:tab w:val="left" w:pos="142"/>
        </w:tabs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07A46" w:rsidRPr="00DD15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Предметная деятельность детей.</w:t>
      </w:r>
      <w:r w:rsidR="00507A46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E7C" w:rsidRPr="00DD1517" w:rsidRDefault="00507A46" w:rsidP="00DD1517">
      <w:pPr>
        <w:spacing w:after="0" w:line="240" w:lineRule="auto"/>
        <w:ind w:left="-851" w:right="-142" w:firstLine="851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зарекомендовала себя разнообразная предметная деятельность: застегивание и расстегивание пуговиц, шнурование ботинок, шнуровка на специальных рамках, нанизывание бус колец, сортировка пуговиц и бусинок, перебор крупы, наборы веревок разной толщины для завязывания и развязывания, пособия для развития тактильного восприятия. </w:t>
      </w:r>
      <w:r w:rsidR="00865E30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ыкладыва</w:t>
      </w:r>
      <w:r w:rsidR="00865E30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</w:t>
      </w:r>
      <w:r w:rsidR="00865E30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ниток разной фактуры и цвета, картины на пластилиновой основе из крупы, скрепок, бисера. </w:t>
      </w:r>
      <w:r w:rsidR="00865E30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озаики </w:t>
      </w:r>
      <w:r w:rsid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конструкторы, в том числе и «</w:t>
      </w: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865E30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з счетных палочек различны</w:t>
      </w:r>
      <w:r w:rsidR="00865E30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фигур.</w:t>
      </w:r>
    </w:p>
    <w:p w:rsidR="00C10BCB" w:rsidRPr="00DD1517" w:rsidRDefault="00C10BCB" w:rsidP="00DD1517">
      <w:pPr>
        <w:spacing w:after="0" w:line="240" w:lineRule="auto"/>
        <w:ind w:left="-851" w:right="-142" w:firstLine="851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сочетать упражнения по развитию мелкой моторики с собственно речевыми упражнениями.</w:t>
      </w:r>
    </w:p>
    <w:p w:rsidR="00507A46" w:rsidRPr="00DD1517" w:rsidRDefault="00507A46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DD15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Продуктивные виды деятельности (художественное творчество).</w:t>
      </w:r>
      <w:r w:rsidRPr="00DD15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C10BCB" w:rsidRPr="00DD1517" w:rsidRDefault="00865E30" w:rsidP="00DD1517">
      <w:pPr>
        <w:spacing w:after="0" w:line="240" w:lineRule="auto"/>
        <w:ind w:left="-851" w:right="-142" w:firstLine="851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бумагой</w:t>
      </w:r>
      <w:r w:rsidR="00502FCC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FCC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мнется, рвется, складывается, режется, склеивается и т.д.</w:t>
      </w:r>
      <w:r w:rsidR="00502FCC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отрывная аппликация.</w:t>
      </w:r>
      <w:r w:rsidR="00502FCC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2FCC" w:rsidRPr="00DD1517" w:rsidRDefault="00502FCC" w:rsidP="00DD1517">
      <w:pPr>
        <w:spacing w:after="0" w:line="240" w:lineRule="auto"/>
        <w:ind w:left="-851" w:right="-142" w:firstLine="851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нетрадиционными материалами (яичная скорлупа, кофейные зерна, пластмассовые футляры от киндер-сюрпризов и др.)</w:t>
      </w:r>
    </w:p>
    <w:p w:rsidR="00865E30" w:rsidRPr="00DD1517" w:rsidRDefault="00502FCC" w:rsidP="00DD1517">
      <w:pPr>
        <w:spacing w:after="0" w:line="240" w:lineRule="auto"/>
        <w:ind w:left="-851" w:right="-142" w:firstLine="851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конструирование, техника оригами, поделка различных макетов по темам.</w:t>
      </w:r>
    </w:p>
    <w:p w:rsidR="00DF7510" w:rsidRPr="00DD1517" w:rsidRDefault="00502FCC" w:rsidP="00DD1517">
      <w:pPr>
        <w:spacing w:after="0" w:line="240" w:lineRule="auto"/>
        <w:ind w:left="-851" w:right="-142" w:firstLine="851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пластилина, глины, соленого теста натюрмортов, сюжетных композиций по мотивам разных сказок. Всё это хорошо снимают агрессию у ребенка, и развивает силу пальцев, точность и координацию движений.</w:t>
      </w:r>
    </w:p>
    <w:p w:rsidR="00722F7C" w:rsidRPr="00DD1517" w:rsidRDefault="00722F7C" w:rsidP="00DD1517">
      <w:pPr>
        <w:spacing w:after="0" w:line="240" w:lineRule="auto"/>
        <w:ind w:left="-851" w:right="-142"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6. Су – </w:t>
      </w:r>
      <w:proofErr w:type="spellStart"/>
      <w:r w:rsidRPr="00DD15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джок</w:t>
      </w:r>
      <w:proofErr w:type="spellEnd"/>
      <w:r w:rsidRPr="00DD15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терапия</w:t>
      </w:r>
    </w:p>
    <w:p w:rsidR="006C714F" w:rsidRPr="00DD1517" w:rsidRDefault="003339F3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переводе с корейского языка Су – кисть, </w:t>
      </w: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стопа. </w:t>
      </w:r>
    </w:p>
    <w:p w:rsidR="00DF7510" w:rsidRPr="00DD1517" w:rsidRDefault="006C714F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Су – </w:t>
      </w:r>
      <w:proofErr w:type="spellStart"/>
      <w:r w:rsidRPr="00DD15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джок</w:t>
      </w:r>
      <w:proofErr w:type="spellEnd"/>
      <w:r w:rsidRPr="00DD15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терапия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="003339F3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тимуляция высокоактивных точек соответствия всем органам и системам, расположенных на кистях рук и стопах. 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</w:t>
      </w:r>
      <w:r w:rsidR="00DF7510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Воздействие на точки стоп осуществляется во время хождения по ребристым дорожкам, коврикам с пуговицами и т.д. </w:t>
      </w:r>
    </w:p>
    <w:p w:rsidR="00D847AA" w:rsidRPr="00DD1517" w:rsidRDefault="006C714F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Су-</w:t>
      </w:r>
      <w:proofErr w:type="spellStart"/>
      <w:r w:rsidRPr="00DD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джок</w:t>
      </w:r>
      <w:proofErr w:type="spellEnd"/>
      <w:r w:rsidRPr="00DD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терапия,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обладая высокой эффективностью, безопасностью и простотой, является достаточно хорошей системой </w:t>
      </w:r>
      <w:proofErr w:type="spellStart"/>
      <w:r w:rsidRPr="00DD1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самооздоровления</w:t>
      </w:r>
      <w:proofErr w:type="spellEnd"/>
      <w:r w:rsidR="00D847AA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47AA" w:rsidRPr="00DD1517" w:rsidRDefault="00D847AA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 – </w:t>
      </w: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широко используется при автоматизации различных звуков.</w:t>
      </w:r>
      <w:r w:rsidR="00DF7510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су-</w:t>
      </w: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14F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714F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массажёров</w:t>
      </w:r>
      <w:proofErr w:type="spellEnd"/>
      <w:r w:rsidR="006C714F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упражнениями по </w:t>
      </w:r>
      <w:r w:rsidR="006C714F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коррекции звукопроизношения способствует повышению физической, умственной работоспособности детей.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2EFC" w:rsidRPr="00DD1517" w:rsidRDefault="00D250AF" w:rsidP="00DD1517">
      <w:pPr>
        <w:pStyle w:val="a4"/>
        <w:shd w:val="clear" w:color="auto" w:fill="FFFFFF"/>
        <w:spacing w:before="0" w:beforeAutospacing="0" w:after="0" w:afterAutospacing="0" w:line="240" w:lineRule="atLeast"/>
        <w:ind w:left="-851" w:right="-142" w:firstLine="851"/>
        <w:rPr>
          <w:sz w:val="28"/>
          <w:szCs w:val="28"/>
        </w:rPr>
      </w:pPr>
      <w:r w:rsidRPr="00DD1517">
        <w:rPr>
          <w:sz w:val="28"/>
          <w:szCs w:val="28"/>
        </w:rPr>
        <w:t>Су-</w:t>
      </w:r>
      <w:proofErr w:type="spellStart"/>
      <w:r w:rsidRPr="00DD1517">
        <w:rPr>
          <w:sz w:val="28"/>
          <w:szCs w:val="28"/>
        </w:rPr>
        <w:t>джок</w:t>
      </w:r>
      <w:proofErr w:type="spellEnd"/>
      <w:r w:rsidRPr="00DD1517">
        <w:rPr>
          <w:sz w:val="28"/>
          <w:szCs w:val="28"/>
        </w:rPr>
        <w:t xml:space="preserve"> используют и при плохой подвижности пальчиков. Эта процедура значительно улучшает</w:t>
      </w:r>
      <w:r w:rsidRPr="00DD1517">
        <w:rPr>
          <w:rStyle w:val="apple-converted-space"/>
          <w:sz w:val="28"/>
          <w:szCs w:val="28"/>
        </w:rPr>
        <w:t> </w:t>
      </w:r>
      <w:r w:rsidRPr="00DD1517">
        <w:rPr>
          <w:b/>
          <w:bCs/>
          <w:i/>
          <w:iCs/>
          <w:sz w:val="28"/>
          <w:szCs w:val="28"/>
        </w:rPr>
        <w:t>мелкую моторику</w:t>
      </w:r>
      <w:r w:rsidRPr="00DD1517">
        <w:rPr>
          <w:rStyle w:val="apple-converted-space"/>
          <w:b/>
          <w:bCs/>
          <w:i/>
          <w:iCs/>
          <w:sz w:val="28"/>
          <w:szCs w:val="28"/>
        </w:rPr>
        <w:t> </w:t>
      </w:r>
      <w:r w:rsidRPr="00DD1517">
        <w:rPr>
          <w:sz w:val="28"/>
          <w:szCs w:val="28"/>
        </w:rPr>
        <w:t>рук, поднимает настроение ребенку.</w:t>
      </w:r>
    </w:p>
    <w:p w:rsidR="003339F3" w:rsidRPr="00DD1517" w:rsidRDefault="003339F3" w:rsidP="00DD1517">
      <w:pPr>
        <w:spacing w:after="0" w:line="240" w:lineRule="auto"/>
        <w:ind w:left="-851" w:right="-142"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7. Массаж и самомассаж.</w:t>
      </w:r>
    </w:p>
    <w:p w:rsidR="00D25787" w:rsidRPr="00DD1517" w:rsidRDefault="00D25787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развивающего массажа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используемые в логопедической практике: 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массаж и самомассаж лицевых мышц;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массаж и самомассаж кистей и пальцев рук;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аурикулярный массаж (массаж ушных раковин);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массаж язычной мускулатуры.</w:t>
      </w:r>
    </w:p>
    <w:p w:rsidR="00D25787" w:rsidRPr="00DD1517" w:rsidRDefault="00D25787" w:rsidP="00DD1517">
      <w:pPr>
        <w:spacing w:after="0" w:line="240" w:lineRule="auto"/>
        <w:ind w:left="-851"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самомассажа лица и пальцев п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рименяются с целью развития подвижности артикуляционного аппарата щек и губ. Использование игрового самомассажа в сопровождении легко запоминающихся стихов и в сочетании с сюрпризными игровыми моментами позволяют организовать занятия, как весёлые эмоциональные непринуждённые минутки отдыха и, в то же время, повысить эффективность коррекционной работы на занятиях. Дети делают себе массаж, развивают речь, мышление, мелкую и общую моторику и при этом способствуют укреплению своего здоровья. </w:t>
      </w:r>
    </w:p>
    <w:p w:rsidR="003339F3" w:rsidRPr="00DD1517" w:rsidRDefault="003339F3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массажа улучшается функция рецепторов проводящих путей, усиливаются рефлекторные связи коры головного мозга с мышцами и сосудами. </w:t>
      </w:r>
    </w:p>
    <w:p w:rsidR="006D2EFC" w:rsidRPr="00DD1517" w:rsidRDefault="003339F3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самомассажа широко применимо по нескольким причинам: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Можно проводить не только индивидуально, но и фронтально с группой детей одновременно.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Можно использовать многократно в течение дня, включая его в различные режимные моменты.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Можно использовать без специального медицинского образования.</w:t>
      </w:r>
    </w:p>
    <w:p w:rsidR="003339F3" w:rsidRPr="00DD1517" w:rsidRDefault="003339F3" w:rsidP="00DD1517">
      <w:pPr>
        <w:spacing w:after="0" w:line="240" w:lineRule="auto"/>
        <w:ind w:left="-851" w:right="-142"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8. Релаксация.</w:t>
      </w:r>
    </w:p>
    <w:p w:rsidR="00AA7BFA" w:rsidRPr="00DD1517" w:rsidRDefault="00AA7BFA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Релаксация </w:t>
      </w:r>
      <w:r w:rsidRPr="00DD1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комплекс расслабляющих упражнений, снимающих напряжение мышц рук и ног, мышц шеи и речевого аппарата.</w:t>
      </w:r>
    </w:p>
    <w:p w:rsidR="003339F3" w:rsidRPr="00DD1517" w:rsidRDefault="003339F3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 на релаксацию используется для обучения детей управлению собственным мышечным тонусом, приёмам расслабления различных групп мышц. Умение расслабиться помогает одним детям снять напряжение, другим – сконцентрировать внимание, снять возбуждение, расслабить мышцы, что необходимо для исправления речи.</w:t>
      </w:r>
      <w:r w:rsidR="00D847AA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AA" w:rsidRPr="00DD1517">
        <w:rPr>
          <w:rFonts w:ascii="Times New Roman" w:hAnsi="Times New Roman" w:cs="Times New Roman"/>
          <w:color w:val="000000"/>
          <w:sz w:val="28"/>
          <w:szCs w:val="28"/>
        </w:rPr>
        <w:t xml:space="preserve">Детям нужно дать почувствовать, что мышечное напряжение по их воле может смениться приятным расслаблением и спокойствием. </w:t>
      </w:r>
      <w:r w:rsidR="00D847AA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можно проводить под музыку.</w:t>
      </w:r>
    </w:p>
    <w:p w:rsidR="000A44B1" w:rsidRPr="00DD1517" w:rsidRDefault="00763938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Релаксационные </w:t>
      </w:r>
      <w:r w:rsidRPr="00DD1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формированию навыков </w:t>
      </w: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сохранения ровного эмоционального состояния, повышают функциональный уровень систем всего организма.</w:t>
      </w:r>
    </w:p>
    <w:p w:rsidR="00D847AA" w:rsidRPr="00DD1517" w:rsidRDefault="00D847AA" w:rsidP="00DD1517">
      <w:pPr>
        <w:spacing w:after="0" w:line="240" w:lineRule="auto"/>
        <w:ind w:left="-851" w:right="-142"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9. </w:t>
      </w:r>
      <w:proofErr w:type="spellStart"/>
      <w:r w:rsidRPr="00DD151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Кинезиология</w:t>
      </w:r>
      <w:proofErr w:type="spellEnd"/>
      <w:r w:rsidRPr="00DD15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462A1E" w:rsidRPr="00DD1517" w:rsidRDefault="00462A1E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Кинезеологические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называют </w:t>
      </w:r>
      <w:r w:rsidRPr="00DD15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«Гимнастикой для ума»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44B1" w:rsidRPr="00DD1517" w:rsidRDefault="006D2EFC" w:rsidP="00DD1517">
      <w:pPr>
        <w:spacing w:after="0" w:line="200" w:lineRule="atLeast"/>
        <w:ind w:left="-851" w:right="-142" w:firstLine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Кинезиология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 особое внимание таким упражнениям, в которых используются одновременные разнотипные движения рук. </w:t>
      </w:r>
    </w:p>
    <w:p w:rsidR="000A44B1" w:rsidRPr="00DD1517" w:rsidRDefault="000A44B1" w:rsidP="00DD1517">
      <w:pPr>
        <w:spacing w:after="0" w:line="200" w:lineRule="atLeast"/>
        <w:ind w:left="-851" w:right="-14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15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proofErr w:type="spellStart"/>
      <w:r w:rsidRPr="00DD15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кинезиологических</w:t>
      </w:r>
      <w:proofErr w:type="spellEnd"/>
      <w:r w:rsidRPr="00DD15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упражнений</w:t>
      </w:r>
      <w:r w:rsidRPr="00DD1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активизация различных отделов коры больших полушарий, развитие межполушарного взаимодействия, синхронизация работы полушарий головного мозга. </w:t>
      </w:r>
    </w:p>
    <w:p w:rsidR="003D4797" w:rsidRPr="00DD1517" w:rsidRDefault="00872325" w:rsidP="00DD1517">
      <w:pPr>
        <w:spacing w:after="0" w:line="200" w:lineRule="atLeast"/>
        <w:ind w:left="-851" w:right="-14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влияют не только на развитие умственных способностей и физического здоровья, они позволяют активизировать различные отделы коры больших полушарий, что способствует развитию способностей человека и коррекции проблем в различных областях психики. Применение данного метода 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улучшить у ребенка память, внимание, речь, пространственные представления, мелкую и крупную моторику, снижает утомляемость, повышает способность к произвольному контролю</w:t>
      </w:r>
      <w:r w:rsidR="00DD1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облегчается </w:t>
      </w:r>
      <w:r w:rsidR="003D4797" w:rsidRPr="00DD1517">
        <w:rPr>
          <w:rFonts w:ascii="Times New Roman" w:hAnsi="Times New Roman" w:cs="Times New Roman"/>
          <w:bCs/>
          <w:color w:val="000000"/>
          <w:sz w:val="28"/>
          <w:szCs w:val="28"/>
        </w:rPr>
        <w:t>процесс чтения и письма.</w:t>
      </w:r>
    </w:p>
    <w:p w:rsidR="00B81BFF" w:rsidRPr="00DD1517" w:rsidRDefault="00DD1517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</w:t>
      </w:r>
      <w:r w:rsidR="00B81BFF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дают возможность задействовать те участки мозга, которые раньше не участвовали в учении, и решить проблему </w:t>
      </w:r>
      <w:proofErr w:type="spellStart"/>
      <w:r w:rsidR="00B81BFF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="00B81BFF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50AF" w:rsidRPr="00DD1517" w:rsidRDefault="00B81BFF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когда детям предстоит интенсивная умственная нагрузка, рекомендуется перед подобной работой применять </w:t>
      </w: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кинезиологический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упражнений.</w:t>
      </w:r>
    </w:p>
    <w:p w:rsidR="00D847AA" w:rsidRPr="00DD1517" w:rsidRDefault="00D847AA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proofErr w:type="spellStart"/>
      <w:r w:rsidR="001D2A4B" w:rsidRPr="00DD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Биоэнергопластика</w:t>
      </w:r>
      <w:proofErr w:type="spellEnd"/>
      <w:r w:rsidRPr="00DD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D2A4B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47AA" w:rsidRPr="00DD1517" w:rsidRDefault="00D847AA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15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Биоэнергопластика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A4B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2325" w:rsidRPr="00DD1517">
        <w:rPr>
          <w:rFonts w:ascii="Times New Roman" w:eastAsia="Calibri" w:hAnsi="Times New Roman" w:cs="Times New Roman"/>
          <w:bCs/>
          <w:sz w:val="28"/>
          <w:szCs w:val="28"/>
        </w:rPr>
        <w:t>это соединение движений артикуляционного аппарата и движений кистей рук. В момент выполнения артикуляционного упражнения, рука показывает, где и в каком положении находится язык</w:t>
      </w:r>
      <w:r w:rsidR="00CB6926" w:rsidRPr="00DD151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</w:t>
      </w:r>
    </w:p>
    <w:p w:rsidR="00D847AA" w:rsidRPr="00DD1517" w:rsidRDefault="00D847AA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Сопряжённая гимнастика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чрезвычайно благотворное влияние на активизацию интеллектуальной деятельности детей, развивает координацию движений и мелкую моторику. </w:t>
      </w:r>
    </w:p>
    <w:p w:rsidR="00E24BF0" w:rsidRPr="00DD1517" w:rsidRDefault="00E24BF0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биоэнергопластики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ускоряет исправление дефектных звуков у детей, так как работающая ладонь многократно </w:t>
      </w:r>
      <w:r w:rsidR="00375E16"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силивает импульсы, идущие к коре головного мозга от языка.</w:t>
      </w:r>
    </w:p>
    <w:p w:rsidR="00375E16" w:rsidRPr="00DD1517" w:rsidRDefault="00375E16" w:rsidP="00DD1517">
      <w:pPr>
        <w:spacing w:after="0" w:line="240" w:lineRule="auto"/>
        <w:ind w:left="-851" w:righ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Преимущества </w:t>
      </w:r>
      <w:proofErr w:type="spellStart"/>
      <w:r w:rsidRPr="00DD1517">
        <w:rPr>
          <w:rFonts w:ascii="Times New Roman" w:eastAsia="Calibri" w:hAnsi="Times New Roman" w:cs="Times New Roman"/>
          <w:b/>
          <w:bCs/>
          <w:sz w:val="28"/>
          <w:szCs w:val="28"/>
        </w:rPr>
        <w:t>биоэнергопластики</w:t>
      </w:r>
      <w:proofErr w:type="spellEnd"/>
      <w:r w:rsidRPr="00DD15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50AF" w:rsidRPr="00DD1517" w:rsidRDefault="00D250AF" w:rsidP="00DD1517">
      <w:pPr>
        <w:spacing w:after="0" w:line="240" w:lineRule="auto"/>
        <w:ind w:left="-851" w:righ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17">
        <w:rPr>
          <w:rFonts w:ascii="Times New Roman" w:eastAsia="Calibri" w:hAnsi="Times New Roman" w:cs="Times New Roman"/>
          <w:sz w:val="28"/>
          <w:szCs w:val="28"/>
        </w:rPr>
        <w:t>Помогает длительно удерживать интерес ребёнка</w:t>
      </w:r>
      <w:r w:rsidR="00375E16" w:rsidRPr="00DD1517">
        <w:rPr>
          <w:rFonts w:ascii="Times New Roman" w:eastAsia="Calibri" w:hAnsi="Times New Roman" w:cs="Times New Roman"/>
          <w:sz w:val="28"/>
          <w:szCs w:val="28"/>
        </w:rPr>
        <w:t>.</w:t>
      </w:r>
      <w:r w:rsidRPr="00DD15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50AF" w:rsidRPr="00DD1517" w:rsidRDefault="00D250AF" w:rsidP="00DD1517">
      <w:pPr>
        <w:spacing w:after="0" w:line="240" w:lineRule="auto"/>
        <w:ind w:left="-851" w:righ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17">
        <w:rPr>
          <w:rFonts w:ascii="Times New Roman" w:eastAsia="Calibri" w:hAnsi="Times New Roman" w:cs="Times New Roman"/>
          <w:sz w:val="28"/>
          <w:szCs w:val="28"/>
        </w:rPr>
        <w:t>Помогает повысить мотивационную готовность детей к занятию</w:t>
      </w:r>
      <w:r w:rsidR="00375E16" w:rsidRPr="00DD1517">
        <w:rPr>
          <w:rFonts w:ascii="Times New Roman" w:eastAsia="Calibri" w:hAnsi="Times New Roman" w:cs="Times New Roman"/>
          <w:sz w:val="28"/>
          <w:szCs w:val="28"/>
        </w:rPr>
        <w:t>.</w:t>
      </w:r>
      <w:r w:rsidRPr="00DD15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50AF" w:rsidRPr="00DD1517" w:rsidRDefault="00D250AF" w:rsidP="00DD1517">
      <w:pPr>
        <w:spacing w:after="0" w:line="240" w:lineRule="auto"/>
        <w:ind w:left="-851" w:right="-142"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1517">
        <w:rPr>
          <w:rFonts w:ascii="Times New Roman" w:eastAsia="Calibri" w:hAnsi="Times New Roman" w:cs="Times New Roman"/>
          <w:sz w:val="28"/>
          <w:szCs w:val="28"/>
        </w:rPr>
        <w:t>Оптимизирует психологическую базу речи.</w:t>
      </w:r>
    </w:p>
    <w:p w:rsidR="00D250AF" w:rsidRPr="00DD1517" w:rsidRDefault="00D250AF" w:rsidP="00DD1517">
      <w:pPr>
        <w:spacing w:after="0" w:line="240" w:lineRule="auto"/>
        <w:ind w:left="-851" w:right="-142"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1517">
        <w:rPr>
          <w:rFonts w:ascii="Times New Roman" w:eastAsia="Calibri" w:hAnsi="Times New Roman" w:cs="Times New Roman"/>
          <w:sz w:val="28"/>
          <w:szCs w:val="28"/>
        </w:rPr>
        <w:t>Улучшает моторные возможности ребёнка по всем параметрам.</w:t>
      </w:r>
    </w:p>
    <w:p w:rsidR="00D250AF" w:rsidRPr="00DD1517" w:rsidRDefault="00D250AF" w:rsidP="00DD1517">
      <w:pPr>
        <w:spacing w:after="0" w:line="240" w:lineRule="auto"/>
        <w:ind w:left="-851" w:right="-142"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1517">
        <w:rPr>
          <w:rFonts w:ascii="Times New Roman" w:eastAsia="Calibri" w:hAnsi="Times New Roman" w:cs="Times New Roman"/>
          <w:sz w:val="28"/>
          <w:szCs w:val="28"/>
        </w:rPr>
        <w:t>Способствует коррекции звукопроизношения, фонематических процессов.</w:t>
      </w:r>
    </w:p>
    <w:p w:rsidR="00D250AF" w:rsidRPr="00DD1517" w:rsidRDefault="00D250AF" w:rsidP="00DD1517">
      <w:pPr>
        <w:spacing w:after="0" w:line="240" w:lineRule="auto"/>
        <w:ind w:left="-851" w:right="-142"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1517">
        <w:rPr>
          <w:rFonts w:ascii="Times New Roman" w:eastAsia="Calibri" w:hAnsi="Times New Roman" w:cs="Times New Roman"/>
          <w:sz w:val="28"/>
          <w:szCs w:val="28"/>
        </w:rPr>
        <w:t>Синхронизация работы над речевой и мелкой моторик</w:t>
      </w:r>
      <w:r w:rsidR="00CB6926" w:rsidRPr="00DD1517">
        <w:rPr>
          <w:rFonts w:ascii="Times New Roman" w:eastAsia="Calibri" w:hAnsi="Times New Roman" w:cs="Times New Roman"/>
          <w:sz w:val="28"/>
          <w:szCs w:val="28"/>
        </w:rPr>
        <w:t>ой</w:t>
      </w:r>
      <w:r w:rsidRPr="00DD1517">
        <w:rPr>
          <w:rFonts w:ascii="Times New Roman" w:eastAsia="Calibri" w:hAnsi="Times New Roman" w:cs="Times New Roman"/>
          <w:sz w:val="28"/>
          <w:szCs w:val="28"/>
        </w:rPr>
        <w:t xml:space="preserve"> сокращает время занятий, усиливает их результативность.</w:t>
      </w:r>
    </w:p>
    <w:p w:rsidR="00E6348F" w:rsidRPr="00DD1517" w:rsidRDefault="00D250AF" w:rsidP="00DD1517">
      <w:pPr>
        <w:spacing w:after="0" w:line="240" w:lineRule="auto"/>
        <w:ind w:left="-851" w:right="-142"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1517">
        <w:rPr>
          <w:rFonts w:ascii="Times New Roman" w:eastAsia="Calibri" w:hAnsi="Times New Roman" w:cs="Times New Roman"/>
          <w:sz w:val="28"/>
          <w:szCs w:val="28"/>
        </w:rPr>
        <w:t xml:space="preserve">Позволяет быстро убрать зрительную опору – зеркало и перейти к выполнению упражнений по ощущениям. </w:t>
      </w:r>
    </w:p>
    <w:p w:rsidR="00E6348F" w:rsidRPr="00DD1517" w:rsidRDefault="00E6348F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</w:t>
      </w:r>
      <w:proofErr w:type="spellStart"/>
      <w:r w:rsidRPr="00DD1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DD1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48F" w:rsidRPr="00DD1517" w:rsidRDefault="00E6348F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</w:t>
      </w:r>
      <w:r w:rsidRPr="00DD15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 навреди!»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348F" w:rsidRPr="00DD1517" w:rsidRDefault="00E6348F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сознательности и активности;</w:t>
      </w:r>
    </w:p>
    <w:p w:rsidR="00E6348F" w:rsidRPr="00DD1517" w:rsidRDefault="00E6348F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непрерывности </w:t>
      </w:r>
      <w:proofErr w:type="spellStart"/>
      <w:r w:rsidRPr="00DD1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здоровьесберегающего</w:t>
      </w:r>
      <w:proofErr w:type="spellEnd"/>
      <w:r w:rsidRPr="00DD1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процесса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348F" w:rsidRPr="00DD1517" w:rsidRDefault="00E6348F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систематичности и последовательности;</w:t>
      </w:r>
    </w:p>
    <w:p w:rsidR="00E6348F" w:rsidRPr="00DD1517" w:rsidRDefault="00E6348F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доступности и индивидуальности;</w:t>
      </w:r>
    </w:p>
    <w:p w:rsidR="00E6348F" w:rsidRPr="00DD1517" w:rsidRDefault="00E6348F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всестороннего и гармоничного развития личности;</w:t>
      </w:r>
    </w:p>
    <w:p w:rsidR="00E6348F" w:rsidRPr="00DD1517" w:rsidRDefault="00E6348F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системного чередования нагрузок и отдыха;</w:t>
      </w:r>
    </w:p>
    <w:p w:rsidR="00E6348F" w:rsidRPr="00DD1517" w:rsidRDefault="00E6348F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постепенно наращивания </w:t>
      </w:r>
      <w:r w:rsidRPr="00DD1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оздоровительных воздействий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E16" w:rsidRPr="00DD1517" w:rsidRDefault="00E6348F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D1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доровьесберегающие</w:t>
      </w:r>
      <w:proofErr w:type="spellEnd"/>
      <w:r w:rsidRPr="00DD1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требуя особых усилий, оптимизируют процесс коррекции речи детей</w:t>
      </w:r>
      <w:r w:rsidRPr="00DD1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1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D1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укреплению всего организма ребенка. </w:t>
      </w:r>
    </w:p>
    <w:p w:rsidR="00375E16" w:rsidRPr="00DD1517" w:rsidRDefault="00375E16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E6348F" w:rsidRPr="00DD1517" w:rsidRDefault="003339F3" w:rsidP="00DD1517">
      <w:pPr>
        <w:widowControl w:val="0"/>
        <w:suppressAutoHyphens/>
        <w:spacing w:after="0" w:line="200" w:lineRule="atLeast"/>
        <w:ind w:left="-851" w:righ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рассмотрев множество приёмов и методов по </w:t>
      </w: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примнению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практической деятельности, можно сделать вывод, что использование </w:t>
      </w:r>
      <w:proofErr w:type="spellStart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коррекционной работе с дошкольниками даёт положительные результаты: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снижение уровня заболеваемости;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повышение работоспособности, выносливости;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348F" w:rsidRPr="00DD1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повышение обучаемости; </w:t>
      </w:r>
    </w:p>
    <w:p w:rsidR="003339F3" w:rsidRPr="00DD1517" w:rsidRDefault="003339F3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психических процессов;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улучшение зрения;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двигательных умений и навыков, правильной осанки;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общей и мелкой моторики,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повышение речевой активности;</w:t>
      </w:r>
      <w:r w:rsidRPr="00DD1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увеличение уровня социальной адаптации.</w:t>
      </w:r>
    </w:p>
    <w:p w:rsidR="00CB6926" w:rsidRPr="00DD1517" w:rsidRDefault="00CB6926" w:rsidP="00DD1517">
      <w:pPr>
        <w:spacing w:after="0" w:line="240" w:lineRule="auto"/>
        <w:ind w:left="-851" w:righ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797" w:rsidRPr="00DD1517" w:rsidRDefault="003D4797" w:rsidP="00DD1517">
      <w:pPr>
        <w:spacing w:after="0" w:line="200" w:lineRule="atLeast"/>
        <w:ind w:left="-851" w:right="-142" w:firstLine="851"/>
        <w:jc w:val="both"/>
        <w:rPr>
          <w:rFonts w:ascii="Times New Roman" w:eastAsia="MS Gothic" w:hAnsi="Times New Roman" w:cs="Times New Roman"/>
          <w:color w:val="000000"/>
          <w:sz w:val="28"/>
          <w:szCs w:val="28"/>
        </w:rPr>
      </w:pPr>
      <w:r w:rsidRPr="00DD15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>Библиография:</w:t>
      </w:r>
    </w:p>
    <w:p w:rsidR="003D4797" w:rsidRPr="00DD1517" w:rsidRDefault="003D4797" w:rsidP="00DD1517">
      <w:pPr>
        <w:spacing w:after="0" w:line="200" w:lineRule="atLeast"/>
        <w:ind w:left="-851" w:right="-142" w:firstLine="851"/>
        <w:jc w:val="both"/>
        <w:rPr>
          <w:rFonts w:ascii="Times New Roman" w:eastAsia="MS Gothic" w:hAnsi="Times New Roman" w:cs="Times New Roman"/>
          <w:color w:val="000000"/>
          <w:sz w:val="28"/>
          <w:szCs w:val="28"/>
        </w:rPr>
      </w:pPr>
    </w:p>
    <w:p w:rsidR="003D4797" w:rsidRPr="00DD1517" w:rsidRDefault="003D4797" w:rsidP="00DD1517">
      <w:pPr>
        <w:widowControl w:val="0"/>
        <w:numPr>
          <w:ilvl w:val="0"/>
          <w:numId w:val="3"/>
        </w:numPr>
        <w:suppressAutoHyphens/>
        <w:spacing w:after="0" w:line="200" w:lineRule="atLeast"/>
        <w:ind w:left="-851" w:right="-142" w:firstLine="851"/>
        <w:rPr>
          <w:rFonts w:ascii="Times New Roman" w:eastAsia="MS Gothic" w:hAnsi="Times New Roman" w:cs="Times New Roman"/>
          <w:color w:val="000000"/>
          <w:sz w:val="28"/>
          <w:szCs w:val="28"/>
        </w:rPr>
      </w:pPr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>Акименко В. М. Новые логопедические технологии. Ростов-на-Дону., Феникс, 2009</w:t>
      </w:r>
    </w:p>
    <w:p w:rsidR="003D4797" w:rsidRPr="00DD1517" w:rsidRDefault="003D4797" w:rsidP="00DD1517">
      <w:pPr>
        <w:widowControl w:val="0"/>
        <w:numPr>
          <w:ilvl w:val="0"/>
          <w:numId w:val="3"/>
        </w:numPr>
        <w:suppressAutoHyphens/>
        <w:spacing w:after="0" w:line="200" w:lineRule="atLeast"/>
        <w:ind w:left="-851" w:right="-142" w:firstLine="851"/>
        <w:rPr>
          <w:rFonts w:ascii="Times New Roman" w:eastAsia="MS Gothic" w:hAnsi="Times New Roman" w:cs="Times New Roman"/>
          <w:color w:val="000000"/>
          <w:sz w:val="28"/>
          <w:szCs w:val="28"/>
        </w:rPr>
      </w:pPr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Акименко В. М. </w:t>
      </w:r>
      <w:proofErr w:type="spellStart"/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>Разввивающие</w:t>
      </w:r>
      <w:proofErr w:type="spellEnd"/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 технологии в логопедии. Ростов-на-Дону., Феникс, 2011</w:t>
      </w:r>
    </w:p>
    <w:p w:rsidR="00EB6F11" w:rsidRPr="00DD1517" w:rsidRDefault="00EB6F11" w:rsidP="00DD1517">
      <w:pPr>
        <w:widowControl w:val="0"/>
        <w:numPr>
          <w:ilvl w:val="0"/>
          <w:numId w:val="3"/>
        </w:numPr>
        <w:suppressAutoHyphens/>
        <w:spacing w:after="0" w:line="200" w:lineRule="atLeast"/>
        <w:ind w:left="-851" w:right="-142" w:firstLine="851"/>
        <w:rPr>
          <w:rFonts w:ascii="Times New Roman" w:eastAsia="MS Gothic" w:hAnsi="Times New Roman" w:cs="Times New Roman"/>
          <w:color w:val="000000"/>
          <w:sz w:val="28"/>
          <w:szCs w:val="28"/>
        </w:rPr>
      </w:pPr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Аксёнова Е. Б., Кобзарь Л.С. Технологии психолого-педагогического сопровождения детей с ОВЗ и их использование в условиях введения ФГОС. </w:t>
      </w:r>
      <w:proofErr w:type="spellStart"/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>Н.Новгород</w:t>
      </w:r>
      <w:proofErr w:type="spellEnd"/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>, НИРО, 2016 г.</w:t>
      </w:r>
    </w:p>
    <w:p w:rsidR="003D4797" w:rsidRPr="00DD1517" w:rsidRDefault="003D4797" w:rsidP="00DD1517">
      <w:pPr>
        <w:widowControl w:val="0"/>
        <w:numPr>
          <w:ilvl w:val="0"/>
          <w:numId w:val="3"/>
        </w:numPr>
        <w:suppressAutoHyphens/>
        <w:spacing w:after="0" w:line="200" w:lineRule="atLeast"/>
        <w:ind w:left="-851" w:right="-142" w:firstLine="851"/>
        <w:rPr>
          <w:rFonts w:ascii="Times New Roman" w:eastAsia="MS Gothic" w:hAnsi="Times New Roman" w:cs="Times New Roman"/>
          <w:color w:val="000000"/>
          <w:sz w:val="28"/>
          <w:szCs w:val="28"/>
        </w:rPr>
      </w:pPr>
      <w:proofErr w:type="spellStart"/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>Атемаскина</w:t>
      </w:r>
      <w:proofErr w:type="spellEnd"/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 Ю. В.,  </w:t>
      </w:r>
      <w:proofErr w:type="spellStart"/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>Богословец</w:t>
      </w:r>
      <w:proofErr w:type="spellEnd"/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 Л. Г. Современные педагогические технологии в ДОУ. С.-П., Детство-пресс, 2011 </w:t>
      </w:r>
    </w:p>
    <w:p w:rsidR="003D4797" w:rsidRPr="00DD1517" w:rsidRDefault="003D4797" w:rsidP="00DD1517">
      <w:pPr>
        <w:widowControl w:val="0"/>
        <w:numPr>
          <w:ilvl w:val="0"/>
          <w:numId w:val="3"/>
        </w:numPr>
        <w:suppressAutoHyphens/>
        <w:spacing w:after="0" w:line="200" w:lineRule="atLeast"/>
        <w:ind w:left="-851" w:right="-142" w:firstLine="851"/>
        <w:rPr>
          <w:rFonts w:ascii="Times New Roman" w:eastAsia="MS Gothic" w:hAnsi="Times New Roman" w:cs="Times New Roman"/>
          <w:color w:val="000000"/>
          <w:sz w:val="28"/>
          <w:szCs w:val="28"/>
        </w:rPr>
      </w:pPr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Кудинова  М. А. </w:t>
      </w:r>
      <w:proofErr w:type="spellStart"/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 технологии в системе коррекции речи дошкольников. ж. Логопед №2, 2010</w:t>
      </w:r>
    </w:p>
    <w:p w:rsidR="003D4797" w:rsidRPr="00DD1517" w:rsidRDefault="003D4797" w:rsidP="00DD1517">
      <w:pPr>
        <w:widowControl w:val="0"/>
        <w:numPr>
          <w:ilvl w:val="0"/>
          <w:numId w:val="3"/>
        </w:numPr>
        <w:suppressAutoHyphens/>
        <w:spacing w:after="0" w:line="200" w:lineRule="atLeast"/>
        <w:ind w:left="-851" w:right="-142" w:firstLine="851"/>
        <w:rPr>
          <w:rFonts w:ascii="Times New Roman" w:eastAsia="MS Gothic" w:hAnsi="Times New Roman" w:cs="Times New Roman"/>
          <w:color w:val="000000"/>
          <w:sz w:val="28"/>
          <w:szCs w:val="28"/>
        </w:rPr>
      </w:pPr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>Кузнецова С. В.,  Котова Е. В., Романова Т. А. Система работы с узкими специалистами ДОУ. М.,ТЦ Сфера, 2008</w:t>
      </w:r>
    </w:p>
    <w:p w:rsidR="00580741" w:rsidRPr="00DD1517" w:rsidRDefault="00580741" w:rsidP="00DD1517">
      <w:pPr>
        <w:widowControl w:val="0"/>
        <w:numPr>
          <w:ilvl w:val="0"/>
          <w:numId w:val="3"/>
        </w:numPr>
        <w:suppressAutoHyphens/>
        <w:spacing w:after="0" w:line="200" w:lineRule="atLeast"/>
        <w:ind w:left="-851" w:right="-142" w:firstLine="851"/>
        <w:rPr>
          <w:rFonts w:ascii="Times New Roman" w:hAnsi="Times New Roman" w:cs="Times New Roman"/>
          <w:sz w:val="28"/>
          <w:szCs w:val="28"/>
        </w:rPr>
      </w:pPr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Лисина Т.В., Морозова Г.В. Подвижные тематические игры для дошкольников. М.: ТЦ Сфера, 2014 г. </w:t>
      </w:r>
    </w:p>
    <w:p w:rsidR="003D4797" w:rsidRPr="00DD1517" w:rsidRDefault="003D4797" w:rsidP="00DD1517">
      <w:pPr>
        <w:widowControl w:val="0"/>
        <w:numPr>
          <w:ilvl w:val="0"/>
          <w:numId w:val="3"/>
        </w:numPr>
        <w:suppressAutoHyphens/>
        <w:spacing w:after="0" w:line="200" w:lineRule="atLeast"/>
        <w:ind w:left="-851" w:right="-142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>Мальгавко</w:t>
      </w:r>
      <w:proofErr w:type="spellEnd"/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 Н. В. </w:t>
      </w:r>
      <w:proofErr w:type="spellStart"/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DD1517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 технологии в работе с детьми с ОНР. ж. Логопед №1, 2012</w:t>
      </w:r>
    </w:p>
    <w:p w:rsidR="003D4797" w:rsidRPr="00DD1517" w:rsidRDefault="003D4797" w:rsidP="00DD1517">
      <w:pPr>
        <w:widowControl w:val="0"/>
        <w:numPr>
          <w:ilvl w:val="0"/>
          <w:numId w:val="3"/>
        </w:numPr>
        <w:suppressAutoHyphens/>
        <w:spacing w:after="0" w:line="240" w:lineRule="auto"/>
        <w:ind w:left="-851" w:right="-142" w:firstLine="851"/>
        <w:rPr>
          <w:rFonts w:ascii="Times New Roman" w:eastAsia="MS Gothic" w:hAnsi="Times New Roman" w:cs="Times New Roman"/>
          <w:color w:val="000000"/>
          <w:sz w:val="28"/>
          <w:szCs w:val="28"/>
        </w:rPr>
      </w:pPr>
      <w:r w:rsidRPr="00DD1517">
        <w:rPr>
          <w:rFonts w:ascii="Times New Roman" w:hAnsi="Times New Roman" w:cs="Times New Roman"/>
          <w:sz w:val="28"/>
          <w:szCs w:val="28"/>
        </w:rPr>
        <w:t xml:space="preserve">Панфёрова И. В. </w:t>
      </w:r>
      <w:proofErr w:type="spellStart"/>
      <w:r w:rsidRPr="00DD151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D1517">
        <w:rPr>
          <w:rFonts w:ascii="Times New Roman" w:hAnsi="Times New Roman" w:cs="Times New Roman"/>
          <w:sz w:val="28"/>
          <w:szCs w:val="28"/>
        </w:rPr>
        <w:t xml:space="preserve"> технологии в логопедической практике. ж. Логопед №2, 2011г.</w:t>
      </w:r>
    </w:p>
    <w:p w:rsidR="00722F7C" w:rsidRPr="00E76A9F" w:rsidRDefault="00722F7C" w:rsidP="00722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F7C" w:rsidRPr="00722F7C" w:rsidRDefault="00722F7C" w:rsidP="00722F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722F7C" w:rsidRPr="00722F7C" w:rsidSect="00DD1517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840"/>
        </w:tabs>
        <w:ind w:left="840" w:hanging="42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42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00"/>
        </w:tabs>
        <w:ind w:left="2100" w:hanging="42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42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42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420"/>
      </w:pPr>
      <w:rPr>
        <w:rFonts w:ascii="OpenSymbol" w:hAnsi="OpenSymbol" w:cs="OpenSymbol"/>
        <w:b/>
        <w:bCs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840"/>
        </w:tabs>
        <w:ind w:left="840" w:hanging="42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42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00"/>
        </w:tabs>
        <w:ind w:left="2100" w:hanging="42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42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42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420"/>
      </w:pPr>
      <w:rPr>
        <w:rFonts w:ascii="OpenSymbol" w:hAnsi="OpenSymbol" w:cs="OpenSymbol"/>
        <w:b/>
        <w:bCs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OpenSymbol" w:hAnsi="OpenSymbol" w:cs="OpenSymbol"/>
        <w:b/>
        <w:bCs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045C3"/>
    <w:multiLevelType w:val="multilevel"/>
    <w:tmpl w:val="FA28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11D4D"/>
    <w:multiLevelType w:val="hybridMultilevel"/>
    <w:tmpl w:val="9DBA4EEA"/>
    <w:lvl w:ilvl="0" w:tplc="E6C0D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6A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A1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C8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8F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8B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E3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89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A1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5B7768C"/>
    <w:multiLevelType w:val="hybridMultilevel"/>
    <w:tmpl w:val="4C8C024E"/>
    <w:lvl w:ilvl="0" w:tplc="A2C04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04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00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C1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43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07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AA9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CE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C6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2B2D4F"/>
    <w:multiLevelType w:val="hybridMultilevel"/>
    <w:tmpl w:val="BE242234"/>
    <w:lvl w:ilvl="0" w:tplc="9AE0F2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56C5E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60435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C444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5870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9AAF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1E2F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2ACF9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ECBB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A477F56"/>
    <w:multiLevelType w:val="hybridMultilevel"/>
    <w:tmpl w:val="D3BED2BC"/>
    <w:lvl w:ilvl="0" w:tplc="07D25A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098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9A95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2D8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66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862A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462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831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E10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07F89"/>
    <w:multiLevelType w:val="multilevel"/>
    <w:tmpl w:val="2E22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648042">
    <w:abstractNumId w:val="0"/>
  </w:num>
  <w:num w:numId="2" w16cid:durableId="156504198">
    <w:abstractNumId w:val="1"/>
  </w:num>
  <w:num w:numId="3" w16cid:durableId="1214852498">
    <w:abstractNumId w:val="2"/>
  </w:num>
  <w:num w:numId="4" w16cid:durableId="1193303458">
    <w:abstractNumId w:val="6"/>
  </w:num>
  <w:num w:numId="5" w16cid:durableId="319386279">
    <w:abstractNumId w:val="8"/>
  </w:num>
  <w:num w:numId="6" w16cid:durableId="689525165">
    <w:abstractNumId w:val="7"/>
  </w:num>
  <w:num w:numId="7" w16cid:durableId="1845700301">
    <w:abstractNumId w:val="4"/>
  </w:num>
  <w:num w:numId="8" w16cid:durableId="683017723">
    <w:abstractNumId w:val="5"/>
  </w:num>
  <w:num w:numId="9" w16cid:durableId="528879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73B"/>
    <w:rsid w:val="00030526"/>
    <w:rsid w:val="00062C84"/>
    <w:rsid w:val="000977BD"/>
    <w:rsid w:val="000A4369"/>
    <w:rsid w:val="000A44B1"/>
    <w:rsid w:val="000C0806"/>
    <w:rsid w:val="000E05A0"/>
    <w:rsid w:val="001257F4"/>
    <w:rsid w:val="001340A5"/>
    <w:rsid w:val="001523F4"/>
    <w:rsid w:val="001B6371"/>
    <w:rsid w:val="001B75BD"/>
    <w:rsid w:val="001D2A4B"/>
    <w:rsid w:val="00222F85"/>
    <w:rsid w:val="00223174"/>
    <w:rsid w:val="0023067A"/>
    <w:rsid w:val="002540D3"/>
    <w:rsid w:val="0027627C"/>
    <w:rsid w:val="00284619"/>
    <w:rsid w:val="002E7C7D"/>
    <w:rsid w:val="0032138D"/>
    <w:rsid w:val="00331033"/>
    <w:rsid w:val="003339F3"/>
    <w:rsid w:val="0036302C"/>
    <w:rsid w:val="00375E16"/>
    <w:rsid w:val="00377E75"/>
    <w:rsid w:val="00391F8E"/>
    <w:rsid w:val="003D4797"/>
    <w:rsid w:val="00462A1E"/>
    <w:rsid w:val="0048608D"/>
    <w:rsid w:val="00502FCC"/>
    <w:rsid w:val="00507A46"/>
    <w:rsid w:val="00524E26"/>
    <w:rsid w:val="005338BA"/>
    <w:rsid w:val="00557905"/>
    <w:rsid w:val="00576C80"/>
    <w:rsid w:val="00580741"/>
    <w:rsid w:val="0059045A"/>
    <w:rsid w:val="005C6899"/>
    <w:rsid w:val="005F7598"/>
    <w:rsid w:val="00613A4E"/>
    <w:rsid w:val="00632D65"/>
    <w:rsid w:val="00664E5E"/>
    <w:rsid w:val="00672F60"/>
    <w:rsid w:val="006914D9"/>
    <w:rsid w:val="006A2F87"/>
    <w:rsid w:val="006C714F"/>
    <w:rsid w:val="006D2EFC"/>
    <w:rsid w:val="0070164A"/>
    <w:rsid w:val="00722F7C"/>
    <w:rsid w:val="00731C58"/>
    <w:rsid w:val="00763938"/>
    <w:rsid w:val="007C7182"/>
    <w:rsid w:val="007D30C7"/>
    <w:rsid w:val="007D750C"/>
    <w:rsid w:val="007E3259"/>
    <w:rsid w:val="007F6E7C"/>
    <w:rsid w:val="0081061F"/>
    <w:rsid w:val="00853632"/>
    <w:rsid w:val="00865E30"/>
    <w:rsid w:val="00872325"/>
    <w:rsid w:val="008B554A"/>
    <w:rsid w:val="008B7DAF"/>
    <w:rsid w:val="00934783"/>
    <w:rsid w:val="00985E0D"/>
    <w:rsid w:val="009B15EB"/>
    <w:rsid w:val="009D6AAE"/>
    <w:rsid w:val="00A76D98"/>
    <w:rsid w:val="00A90EE7"/>
    <w:rsid w:val="00AA7BFA"/>
    <w:rsid w:val="00AF0398"/>
    <w:rsid w:val="00B44B32"/>
    <w:rsid w:val="00B66E04"/>
    <w:rsid w:val="00B81BFF"/>
    <w:rsid w:val="00BF7421"/>
    <w:rsid w:val="00C10BCB"/>
    <w:rsid w:val="00C70FB2"/>
    <w:rsid w:val="00C739F9"/>
    <w:rsid w:val="00C81E7E"/>
    <w:rsid w:val="00C910B1"/>
    <w:rsid w:val="00CB6926"/>
    <w:rsid w:val="00D17A93"/>
    <w:rsid w:val="00D250AF"/>
    <w:rsid w:val="00D25787"/>
    <w:rsid w:val="00D53579"/>
    <w:rsid w:val="00D6251E"/>
    <w:rsid w:val="00D67917"/>
    <w:rsid w:val="00D847AA"/>
    <w:rsid w:val="00DC56D4"/>
    <w:rsid w:val="00DD1517"/>
    <w:rsid w:val="00DE29FB"/>
    <w:rsid w:val="00DE7DBF"/>
    <w:rsid w:val="00DF7510"/>
    <w:rsid w:val="00E24BF0"/>
    <w:rsid w:val="00E53573"/>
    <w:rsid w:val="00E6348F"/>
    <w:rsid w:val="00EB6F11"/>
    <w:rsid w:val="00EE0E30"/>
    <w:rsid w:val="00EE32C4"/>
    <w:rsid w:val="00F03B47"/>
    <w:rsid w:val="00F1773B"/>
    <w:rsid w:val="00F22EBF"/>
    <w:rsid w:val="00F77243"/>
    <w:rsid w:val="00FC0E94"/>
    <w:rsid w:val="00FE43CA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99CBA-FF1A-D64F-9367-BB904127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0B1"/>
    <w:rPr>
      <w:color w:val="0000FF"/>
      <w:u w:val="single"/>
    </w:rPr>
  </w:style>
  <w:style w:type="paragraph" w:customStyle="1" w:styleId="2">
    <w:name w:val="Без интервала2"/>
    <w:rsid w:val="0048608D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0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D4797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250AF"/>
  </w:style>
  <w:style w:type="paragraph" w:customStyle="1" w:styleId="Default">
    <w:name w:val="Default"/>
    <w:rsid w:val="00D25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4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6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D13F-9B5F-415A-8DB5-638C780EE22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</dc:creator>
  <cp:lastModifiedBy>pikaninaoksana16@gmail.com</cp:lastModifiedBy>
  <cp:revision>2</cp:revision>
  <cp:lastPrinted>2017-10-24T11:14:00Z</cp:lastPrinted>
  <dcterms:created xsi:type="dcterms:W3CDTF">2024-04-14T12:16:00Z</dcterms:created>
  <dcterms:modified xsi:type="dcterms:W3CDTF">2024-04-14T12:16:00Z</dcterms:modified>
</cp:coreProperties>
</file>