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99AC" w14:textId="77777777" w:rsidR="00A777DB" w:rsidRDefault="00A777DB" w:rsidP="00A777DB">
      <w:pPr>
        <w:jc w:val="center"/>
        <w:rPr>
          <w:rFonts w:ascii="Times New Roman" w:hAnsi="Times New Roman" w:cs="Times New Roman"/>
          <w:sz w:val="28"/>
          <w:szCs w:val="28"/>
        </w:rPr>
      </w:pPr>
      <w:r w:rsidRPr="00035D8B">
        <w:rPr>
          <w:rFonts w:ascii="Times New Roman" w:hAnsi="Times New Roman" w:cs="Times New Roman"/>
          <w:sz w:val="28"/>
          <w:szCs w:val="28"/>
        </w:rPr>
        <w:t xml:space="preserve">Муниципальное бюджетное дошкольное образовательное учреждение детской сад №71 «Северное сияние» филиал №1 «Метелица» </w:t>
      </w:r>
    </w:p>
    <w:p w14:paraId="43D19EFF" w14:textId="5BCD7580" w:rsidR="00A777DB" w:rsidRPr="00035D8B" w:rsidRDefault="00A777DB" w:rsidP="00A777DB">
      <w:pPr>
        <w:jc w:val="center"/>
        <w:rPr>
          <w:rFonts w:ascii="Times New Roman" w:hAnsi="Times New Roman" w:cs="Times New Roman"/>
          <w:sz w:val="28"/>
          <w:szCs w:val="28"/>
        </w:rPr>
      </w:pPr>
      <w:r w:rsidRPr="00035D8B">
        <w:rPr>
          <w:rFonts w:ascii="Times New Roman" w:hAnsi="Times New Roman" w:cs="Times New Roman"/>
          <w:sz w:val="28"/>
          <w:szCs w:val="28"/>
        </w:rPr>
        <w:t>г. Пенза</w:t>
      </w:r>
    </w:p>
    <w:p w14:paraId="25BDE931" w14:textId="526690E6"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r w:rsidRPr="00CB0BAD">
        <w:rPr>
          <w:rFonts w:ascii="Times New Roman" w:eastAsia="Times New Roman" w:hAnsi="Times New Roman" w:cs="Times New Roman"/>
          <w:sz w:val="24"/>
          <w:szCs w:val="24"/>
          <w:lang w:eastAsia="ru-RU"/>
        </w:rPr>
        <w:br/>
      </w:r>
      <w:r w:rsidRPr="00CB0BAD">
        <w:rPr>
          <w:rFonts w:ascii="Times New Roman" w:eastAsia="Times New Roman" w:hAnsi="Times New Roman" w:cs="Times New Roman"/>
          <w:color w:val="5A5A5A"/>
          <w:sz w:val="21"/>
          <w:szCs w:val="21"/>
          <w:shd w:val="clear" w:color="auto" w:fill="FFFFFF"/>
          <w:lang w:eastAsia="ru-RU"/>
        </w:rPr>
        <w:t>﻿</w:t>
      </w:r>
    </w:p>
    <w:p w14:paraId="25BDE932"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3"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4"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5"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6"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7"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8"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9" w14:textId="77777777" w:rsidR="00E021CD" w:rsidRPr="00CB0BAD" w:rsidRDefault="00E021CD" w:rsidP="00CB0BAD">
      <w:pPr>
        <w:spacing w:after="0" w:line="240" w:lineRule="auto"/>
        <w:jc w:val="center"/>
        <w:rPr>
          <w:rFonts w:ascii="Times New Roman" w:eastAsia="Times New Roman" w:hAnsi="Times New Roman" w:cs="Times New Roman"/>
          <w:color w:val="5A5A5A"/>
          <w:sz w:val="21"/>
          <w:szCs w:val="21"/>
          <w:shd w:val="clear" w:color="auto" w:fill="FFFFFF"/>
          <w:lang w:eastAsia="ru-RU"/>
        </w:rPr>
      </w:pPr>
    </w:p>
    <w:p w14:paraId="25BDE93A" w14:textId="77777777" w:rsidR="00E021CD" w:rsidRPr="00CB0BAD" w:rsidRDefault="00E021CD" w:rsidP="00CB0BAD">
      <w:pPr>
        <w:spacing w:after="0" w:line="240" w:lineRule="auto"/>
        <w:jc w:val="center"/>
        <w:rPr>
          <w:rFonts w:ascii="Times New Roman" w:eastAsia="Times New Roman" w:hAnsi="Times New Roman" w:cs="Times New Roman"/>
          <w:sz w:val="44"/>
          <w:szCs w:val="44"/>
          <w:shd w:val="clear" w:color="auto" w:fill="FFFFFF"/>
          <w:lang w:eastAsia="ru-RU"/>
        </w:rPr>
      </w:pPr>
    </w:p>
    <w:p w14:paraId="25BDE93B" w14:textId="77777777" w:rsidR="00E021CD" w:rsidRPr="00CB0BAD" w:rsidRDefault="00E021CD" w:rsidP="00CB0BAD">
      <w:pPr>
        <w:spacing w:after="0" w:line="240" w:lineRule="auto"/>
        <w:jc w:val="center"/>
        <w:rPr>
          <w:rFonts w:ascii="Times New Roman" w:eastAsia="Times New Roman" w:hAnsi="Times New Roman" w:cs="Times New Roman"/>
          <w:sz w:val="44"/>
          <w:szCs w:val="44"/>
          <w:shd w:val="clear" w:color="auto" w:fill="FFFFFF"/>
          <w:lang w:eastAsia="ru-RU"/>
        </w:rPr>
      </w:pPr>
    </w:p>
    <w:p w14:paraId="114ED62B" w14:textId="77777777" w:rsidR="00A777DB" w:rsidRPr="00035D8B" w:rsidRDefault="00A777DB" w:rsidP="00A777DB">
      <w:pPr>
        <w:jc w:val="center"/>
        <w:rPr>
          <w:rFonts w:ascii="Times New Roman" w:hAnsi="Times New Roman" w:cs="Times New Roman"/>
          <w:b/>
          <w:sz w:val="28"/>
          <w:szCs w:val="28"/>
        </w:rPr>
      </w:pPr>
      <w:r w:rsidRPr="00035D8B">
        <w:rPr>
          <w:rFonts w:ascii="Times New Roman" w:hAnsi="Times New Roman" w:cs="Times New Roman"/>
          <w:b/>
          <w:sz w:val="28"/>
          <w:szCs w:val="28"/>
        </w:rPr>
        <w:t>«Использование игровых технологий как одно из эффективных средств развития речи детей дошкольного возраста»</w:t>
      </w:r>
    </w:p>
    <w:p w14:paraId="25BDE93F" w14:textId="77777777" w:rsidR="00E021CD" w:rsidRPr="00A777DB" w:rsidRDefault="00E021CD" w:rsidP="00A777DB">
      <w:pPr>
        <w:spacing w:after="0" w:line="240" w:lineRule="auto"/>
        <w:jc w:val="center"/>
        <w:rPr>
          <w:rFonts w:ascii="Times New Roman" w:eastAsia="Times New Roman" w:hAnsi="Times New Roman" w:cs="Times New Roman"/>
          <w:sz w:val="28"/>
          <w:szCs w:val="28"/>
          <w:shd w:val="clear" w:color="auto" w:fill="FFFFFF"/>
          <w:lang w:eastAsia="ru-RU"/>
        </w:rPr>
      </w:pPr>
      <w:r w:rsidRPr="00A777DB">
        <w:rPr>
          <w:rFonts w:ascii="Times New Roman" w:eastAsia="Times New Roman" w:hAnsi="Times New Roman" w:cs="Times New Roman"/>
          <w:sz w:val="28"/>
          <w:szCs w:val="28"/>
          <w:shd w:val="clear" w:color="auto" w:fill="FFFFFF"/>
          <w:lang w:eastAsia="ru-RU"/>
        </w:rPr>
        <w:t>Консультация для воспитателей</w:t>
      </w:r>
    </w:p>
    <w:p w14:paraId="25BDE940"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1"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2"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3"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4"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5"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6"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7"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8"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9"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A"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B"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C"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D"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E"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4F" w14:textId="77777777" w:rsidR="00E021CD" w:rsidRDefault="00E021CD" w:rsidP="00E021CD">
      <w:pPr>
        <w:spacing w:after="0" w:line="240" w:lineRule="auto"/>
        <w:rPr>
          <w:rFonts w:ascii="Helvetica" w:eastAsia="Times New Roman" w:hAnsi="Helvetica" w:cs="Helvetica"/>
          <w:color w:val="5A5A5A"/>
          <w:sz w:val="21"/>
          <w:szCs w:val="21"/>
          <w:shd w:val="clear" w:color="auto" w:fill="FFFFFF"/>
          <w:lang w:eastAsia="ru-RU"/>
        </w:rPr>
      </w:pPr>
    </w:p>
    <w:p w14:paraId="25BDE950"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1"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2"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3"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4"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5"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6"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7"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9"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7DE77C2B" w14:textId="4B892200" w:rsidR="00A777DB" w:rsidRDefault="00A777DB" w:rsidP="00A777DB">
      <w:pPr>
        <w:spacing w:after="0" w:line="240" w:lineRule="auto"/>
        <w:jc w:val="right"/>
        <w:rPr>
          <w:rFonts w:ascii="Times New Roman" w:eastAsia="Times New Roman" w:hAnsi="Times New Roman" w:cs="Times New Roman"/>
          <w:sz w:val="28"/>
          <w:szCs w:val="28"/>
          <w:shd w:val="clear" w:color="auto" w:fill="FFFFFF"/>
          <w:lang w:eastAsia="ru-RU"/>
        </w:rPr>
      </w:pPr>
      <w:r w:rsidRPr="00A777DB">
        <w:rPr>
          <w:rFonts w:ascii="Times New Roman" w:eastAsia="Times New Roman" w:hAnsi="Times New Roman" w:cs="Times New Roman"/>
          <w:sz w:val="28"/>
          <w:szCs w:val="28"/>
          <w:shd w:val="clear" w:color="auto" w:fill="FFFFFF"/>
          <w:lang w:eastAsia="ru-RU"/>
        </w:rPr>
        <w:t>Подготовила</w:t>
      </w:r>
      <w:r>
        <w:rPr>
          <w:rFonts w:ascii="Times New Roman" w:eastAsia="Times New Roman" w:hAnsi="Times New Roman" w:cs="Times New Roman"/>
          <w:sz w:val="28"/>
          <w:szCs w:val="28"/>
          <w:shd w:val="clear" w:color="auto" w:fill="FFFFFF"/>
          <w:lang w:eastAsia="ru-RU"/>
        </w:rPr>
        <w:t>:</w:t>
      </w:r>
      <w:r w:rsidRPr="00A777DB">
        <w:rPr>
          <w:rFonts w:ascii="Times New Roman" w:eastAsia="Times New Roman" w:hAnsi="Times New Roman" w:cs="Times New Roman"/>
          <w:sz w:val="28"/>
          <w:szCs w:val="28"/>
          <w:shd w:val="clear" w:color="auto" w:fill="FFFFFF"/>
          <w:lang w:eastAsia="ru-RU"/>
        </w:rPr>
        <w:t xml:space="preserve"> </w:t>
      </w:r>
    </w:p>
    <w:p w14:paraId="25BDE95A" w14:textId="52BB7E42" w:rsidR="00CB0BAD" w:rsidRPr="00A777DB" w:rsidRDefault="00A777DB" w:rsidP="00A777DB">
      <w:pPr>
        <w:spacing w:after="0" w:line="240" w:lineRule="auto"/>
        <w:jc w:val="right"/>
        <w:rPr>
          <w:rFonts w:ascii="Times New Roman" w:eastAsia="Times New Roman" w:hAnsi="Times New Roman" w:cs="Times New Roman"/>
          <w:sz w:val="28"/>
          <w:szCs w:val="28"/>
          <w:shd w:val="clear" w:color="auto" w:fill="FFFFFF"/>
          <w:lang w:eastAsia="ru-RU"/>
        </w:rPr>
      </w:pPr>
      <w:r w:rsidRPr="00A777DB">
        <w:rPr>
          <w:rFonts w:ascii="Times New Roman" w:eastAsia="Times New Roman" w:hAnsi="Times New Roman" w:cs="Times New Roman"/>
          <w:sz w:val="28"/>
          <w:szCs w:val="28"/>
          <w:shd w:val="clear" w:color="auto" w:fill="FFFFFF"/>
          <w:lang w:eastAsia="ru-RU"/>
        </w:rPr>
        <w:t>воспитатель Ермакова В.В.</w:t>
      </w:r>
    </w:p>
    <w:p w14:paraId="25BDE95B"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C" w14:textId="77777777"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5BDE95D" w14:textId="1314E4C4" w:rsidR="00CB0BAD" w:rsidRDefault="00CB0BAD" w:rsidP="00E021CD">
      <w:pPr>
        <w:spacing w:after="0" w:line="240" w:lineRule="auto"/>
        <w:rPr>
          <w:rFonts w:ascii="Helvetica" w:eastAsia="Times New Roman" w:hAnsi="Helvetica" w:cs="Helvetica"/>
          <w:color w:val="5A5A5A"/>
          <w:sz w:val="21"/>
          <w:szCs w:val="21"/>
          <w:shd w:val="clear" w:color="auto" w:fill="FFFFFF"/>
          <w:lang w:eastAsia="ru-RU"/>
        </w:rPr>
      </w:pPr>
    </w:p>
    <w:p w14:paraId="2398F691" w14:textId="3E37D777" w:rsidR="00A777DB" w:rsidRDefault="00A777DB" w:rsidP="00E021CD">
      <w:pPr>
        <w:spacing w:after="0" w:line="240" w:lineRule="auto"/>
        <w:rPr>
          <w:rFonts w:ascii="Helvetica" w:eastAsia="Times New Roman" w:hAnsi="Helvetica" w:cs="Helvetica"/>
          <w:color w:val="5A5A5A"/>
          <w:sz w:val="21"/>
          <w:szCs w:val="21"/>
          <w:shd w:val="clear" w:color="auto" w:fill="FFFFFF"/>
          <w:lang w:eastAsia="ru-RU"/>
        </w:rPr>
      </w:pPr>
    </w:p>
    <w:p w14:paraId="7F51D24F" w14:textId="00FE17FD" w:rsidR="00A777DB" w:rsidRDefault="00A777DB" w:rsidP="00E021CD">
      <w:pPr>
        <w:spacing w:after="0" w:line="240" w:lineRule="auto"/>
        <w:rPr>
          <w:rFonts w:ascii="Helvetica" w:eastAsia="Times New Roman" w:hAnsi="Helvetica" w:cs="Helvetica"/>
          <w:color w:val="5A5A5A"/>
          <w:sz w:val="21"/>
          <w:szCs w:val="21"/>
          <w:shd w:val="clear" w:color="auto" w:fill="FFFFFF"/>
          <w:lang w:eastAsia="ru-RU"/>
        </w:rPr>
      </w:pPr>
    </w:p>
    <w:p w14:paraId="647B732C" w14:textId="37444FF0" w:rsidR="00A777DB" w:rsidRPr="00A777DB" w:rsidRDefault="00A777DB" w:rsidP="00A777DB">
      <w:pPr>
        <w:spacing w:after="0" w:line="240" w:lineRule="auto"/>
        <w:jc w:val="center"/>
        <w:rPr>
          <w:rFonts w:ascii="Times New Roman" w:eastAsia="Times New Roman" w:hAnsi="Times New Roman" w:cs="Times New Roman"/>
          <w:sz w:val="28"/>
          <w:szCs w:val="28"/>
          <w:shd w:val="clear" w:color="auto" w:fill="FFFFFF"/>
          <w:lang w:eastAsia="ru-RU"/>
        </w:rPr>
      </w:pPr>
      <w:r w:rsidRPr="00A777DB">
        <w:rPr>
          <w:rFonts w:ascii="Times New Roman" w:eastAsia="Times New Roman" w:hAnsi="Times New Roman" w:cs="Times New Roman"/>
          <w:sz w:val="28"/>
          <w:szCs w:val="28"/>
          <w:shd w:val="clear" w:color="auto" w:fill="FFFFFF"/>
          <w:lang w:eastAsia="ru-RU"/>
        </w:rPr>
        <w:t>2024г</w:t>
      </w:r>
    </w:p>
    <w:p w14:paraId="7282BBF6" w14:textId="77777777" w:rsidR="00607D32" w:rsidRDefault="00E021CD" w:rsidP="00607D32">
      <w:pPr>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lastRenderedPageBreak/>
        <w:t xml:space="preserve">Проблема речевого развития дошкольников очень актуальна, так как дети испытывают трудности в звукопроизношении, в овладении лексико-грамматическими формами, имеют скудный словарный запас и не умеют строить связные высказывания. </w:t>
      </w:r>
    </w:p>
    <w:p w14:paraId="5479F218" w14:textId="77777777" w:rsidR="00607D32" w:rsidRDefault="00E021CD" w:rsidP="00607D32">
      <w:pPr>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Задача педагога заключается в том, чтобы сформировать у ребенка грамотную и связную речь. С помощью игровых технологий мы стараемся поддержать и обеспечить развитие умственных и речевых способностей дошкольников. </w:t>
      </w:r>
    </w:p>
    <w:p w14:paraId="25BDE964" w14:textId="1C71CAB3" w:rsidR="00CB0BAD" w:rsidRPr="00D918DC" w:rsidRDefault="00E021CD" w:rsidP="00607D3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918DC">
        <w:rPr>
          <w:rFonts w:ascii="Times New Roman" w:eastAsia="Times New Roman" w:hAnsi="Times New Roman" w:cs="Times New Roman"/>
          <w:sz w:val="28"/>
          <w:szCs w:val="28"/>
          <w:lang w:eastAsia="ru-RU"/>
        </w:rPr>
        <w:t>Активно применяем эти технологии на занятиях по развитию речи и в работе с детьми индивидуально.</w:t>
      </w:r>
    </w:p>
    <w:p w14:paraId="4AA7492A" w14:textId="77777777" w:rsidR="00607D32"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Самое щадящее, комфортное обучение детей – это обучение в игре. Игра успокаивает, лечит и стимулирует речь детей. </w:t>
      </w:r>
    </w:p>
    <w:p w14:paraId="5D72B63F" w14:textId="77777777" w:rsidR="00607D32"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В обучающей игре с удовольствием участвуют все, даже робкие дети. Они строят диалоги, сочиняют маленькие рассказы, подбирают слова-действия, слова-признаки и т. д. И даже самый молчаливый и застенчивый ребенок рассказывает свою историю о животном, роль которого он играет. Для ребенка хорошо сформированная связная речь – это успех в обучении. </w:t>
      </w:r>
    </w:p>
    <w:p w14:paraId="25BDE965" w14:textId="0EAEA814"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В процессе обучения речевых способностей ребенка мы в своей группе используем разнообразные методы и игровые технологии: артикуляционную гимнастику, дыхательную гимнастику и пальчиковую, музыкотерапию, </w:t>
      </w:r>
      <w:proofErr w:type="spellStart"/>
      <w:r w:rsidRPr="00D918DC">
        <w:rPr>
          <w:rFonts w:ascii="Times New Roman" w:eastAsia="Times New Roman" w:hAnsi="Times New Roman" w:cs="Times New Roman"/>
          <w:sz w:val="28"/>
          <w:szCs w:val="28"/>
          <w:lang w:eastAsia="ru-RU"/>
        </w:rPr>
        <w:t>звукотерапию</w:t>
      </w:r>
      <w:proofErr w:type="spellEnd"/>
      <w:r w:rsidRPr="00D918DC">
        <w:rPr>
          <w:rFonts w:ascii="Times New Roman" w:eastAsia="Times New Roman" w:hAnsi="Times New Roman" w:cs="Times New Roman"/>
          <w:sz w:val="28"/>
          <w:szCs w:val="28"/>
          <w:lang w:eastAsia="ru-RU"/>
        </w:rPr>
        <w:t xml:space="preserve">, </w:t>
      </w:r>
      <w:proofErr w:type="spellStart"/>
      <w:r w:rsidRPr="00D918DC">
        <w:rPr>
          <w:rFonts w:ascii="Times New Roman" w:eastAsia="Times New Roman" w:hAnsi="Times New Roman" w:cs="Times New Roman"/>
          <w:sz w:val="28"/>
          <w:szCs w:val="28"/>
          <w:lang w:eastAsia="ru-RU"/>
        </w:rPr>
        <w:t>куклотерапию</w:t>
      </w:r>
      <w:proofErr w:type="spellEnd"/>
      <w:r w:rsidRPr="00D918DC">
        <w:rPr>
          <w:rFonts w:ascii="Times New Roman" w:eastAsia="Times New Roman" w:hAnsi="Times New Roman" w:cs="Times New Roman"/>
          <w:sz w:val="28"/>
          <w:szCs w:val="28"/>
          <w:lang w:eastAsia="ru-RU"/>
        </w:rPr>
        <w:t xml:space="preserve">, сказкотерапию, </w:t>
      </w:r>
      <w:proofErr w:type="spellStart"/>
      <w:r w:rsidRPr="00D918DC">
        <w:rPr>
          <w:rFonts w:ascii="Times New Roman" w:eastAsia="Times New Roman" w:hAnsi="Times New Roman" w:cs="Times New Roman"/>
          <w:sz w:val="28"/>
          <w:szCs w:val="28"/>
          <w:lang w:eastAsia="ru-RU"/>
        </w:rPr>
        <w:t>мнемотаблицы</w:t>
      </w:r>
      <w:proofErr w:type="spellEnd"/>
      <w:r w:rsidRPr="00D918DC">
        <w:rPr>
          <w:rFonts w:ascii="Times New Roman" w:eastAsia="Times New Roman" w:hAnsi="Times New Roman" w:cs="Times New Roman"/>
          <w:sz w:val="28"/>
          <w:szCs w:val="28"/>
          <w:lang w:eastAsia="ru-RU"/>
        </w:rPr>
        <w:t>,  речевые и дидактические игры («Один-много», «Скажи ласково», «Цепочка слов», «Продолжи рассказ» и др.), направленные на развитие определенных компонентов речи.</w:t>
      </w:r>
    </w:p>
    <w:p w14:paraId="25BDE966" w14:textId="77777777"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b/>
          <w:sz w:val="28"/>
          <w:szCs w:val="28"/>
          <w:lang w:eastAsia="ru-RU"/>
        </w:rPr>
        <w:t>1. Артикуляционная гимнастика</w:t>
      </w:r>
      <w:r w:rsidRPr="00D918DC">
        <w:rPr>
          <w:rFonts w:ascii="Times New Roman" w:eastAsia="Times New Roman" w:hAnsi="Times New Roman" w:cs="Times New Roman"/>
          <w:sz w:val="28"/>
          <w:szCs w:val="28"/>
          <w:lang w:eastAsia="ru-RU"/>
        </w:rPr>
        <w:t xml:space="preserve"> – комплекс специальных упражнений, направленных на укрепление органов речевого аппарата, для формирования правильного звукопроизношения. Артикуляционные упражнения помогают детям со сложными речевыми нарушениями быстрее преодолеть речевые дефекты. Эта гимнастика очень полезна детям, про которых говорят «каша во рту» (т.е. у таких детей снижен тонус мышц щек, </w:t>
      </w:r>
      <w:r w:rsidRPr="00D918DC">
        <w:rPr>
          <w:rFonts w:ascii="Times New Roman" w:eastAsia="Times New Roman" w:hAnsi="Times New Roman" w:cs="Times New Roman"/>
          <w:sz w:val="28"/>
          <w:szCs w:val="28"/>
          <w:lang w:eastAsia="ru-RU"/>
        </w:rPr>
        <w:lastRenderedPageBreak/>
        <w:t>губ и языка). Все упражнения проводятся перед зеркалом в виде игры. В нашей педагогической копилке есть готовые схемы проведения артикуляционной гимнастики.</w:t>
      </w:r>
    </w:p>
    <w:p w14:paraId="25BDE967" w14:textId="77777777"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918DC">
        <w:rPr>
          <w:rFonts w:ascii="Times New Roman" w:eastAsia="Times New Roman" w:hAnsi="Times New Roman" w:cs="Times New Roman"/>
          <w:b/>
          <w:sz w:val="28"/>
          <w:szCs w:val="28"/>
          <w:lang w:eastAsia="ru-RU"/>
        </w:rPr>
        <w:t>2. Дыхательная гимнастика.</w:t>
      </w:r>
    </w:p>
    <w:p w14:paraId="25BDE968" w14:textId="77777777" w:rsidR="00D91B4A"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Дыхание – важнейшая функция организма, от которой зависят здоровье человека, его физическая и умственная деятельность. Правильное дыхание способствует правильному формированию речевой, нервной и иммунной систем. Для развития дыхания ребенка мы используем дыхательные игры: сдуваем снежинки, бумажки, пушинки со стола, с руки; играем с султанчиками, вертушками; используем такое игровое упражнение, как «Загони мяч в вор</w:t>
      </w:r>
      <w:r w:rsidR="00D91B4A" w:rsidRPr="00D918DC">
        <w:rPr>
          <w:rFonts w:ascii="Times New Roman" w:eastAsia="Times New Roman" w:hAnsi="Times New Roman" w:cs="Times New Roman"/>
          <w:sz w:val="28"/>
          <w:szCs w:val="28"/>
          <w:lang w:eastAsia="ru-RU"/>
        </w:rPr>
        <w:t>ота», «Бабочка, лети!</w:t>
      </w:r>
      <w:r w:rsidRPr="00D918DC">
        <w:rPr>
          <w:rFonts w:ascii="Times New Roman" w:eastAsia="Times New Roman" w:hAnsi="Times New Roman" w:cs="Times New Roman"/>
          <w:sz w:val="28"/>
          <w:szCs w:val="28"/>
          <w:lang w:eastAsia="ru-RU"/>
        </w:rPr>
        <w:t xml:space="preserve">». </w:t>
      </w:r>
    </w:p>
    <w:p w14:paraId="34DE773E" w14:textId="77777777" w:rsidR="003E2713"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b/>
          <w:sz w:val="28"/>
          <w:szCs w:val="28"/>
          <w:lang w:eastAsia="ru-RU"/>
        </w:rPr>
        <w:t>3. Сказкотерапия</w:t>
      </w:r>
      <w:r w:rsidRPr="00D918DC">
        <w:rPr>
          <w:rFonts w:ascii="Times New Roman" w:eastAsia="Times New Roman" w:hAnsi="Times New Roman" w:cs="Times New Roman"/>
          <w:sz w:val="28"/>
          <w:szCs w:val="28"/>
          <w:lang w:eastAsia="ru-RU"/>
        </w:rPr>
        <w:t> – метод, использующий сказочную форму для речевого развития личности, расширения сознания и совершенствования взаимодействия через речь с окружающим миром. Работая со сказкой, мы стараемся совершенствовать лексико-грамматические средства языка; развиваем диалогическую и монологическую речь; приобщаем детей к народному ф</w:t>
      </w:r>
      <w:r w:rsidR="003E2713">
        <w:rPr>
          <w:rFonts w:ascii="Times New Roman" w:eastAsia="Times New Roman" w:hAnsi="Times New Roman" w:cs="Times New Roman"/>
          <w:sz w:val="28"/>
          <w:szCs w:val="28"/>
          <w:lang w:eastAsia="ru-RU"/>
        </w:rPr>
        <w:t xml:space="preserve">ольклору. </w:t>
      </w:r>
    </w:p>
    <w:p w14:paraId="462F3702"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b/>
          <w:sz w:val="28"/>
          <w:szCs w:val="28"/>
          <w:lang w:eastAsia="ru-RU"/>
        </w:rPr>
        <w:t>Сказкотерапия для детей 5-6 лет</w:t>
      </w:r>
      <w:r w:rsidRPr="003E2713">
        <w:rPr>
          <w:rFonts w:ascii="Times New Roman" w:eastAsia="Times New Roman" w:hAnsi="Times New Roman" w:cs="Times New Roman"/>
          <w:sz w:val="28"/>
          <w:szCs w:val="28"/>
          <w:lang w:eastAsia="ru-RU"/>
        </w:rPr>
        <w:t xml:space="preserve"> </w:t>
      </w:r>
    </w:p>
    <w:p w14:paraId="4D2EB2C7"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Старшие дошкольники часто испытывают неуверенность, боятся показаться смешными, сделать что-то не так. Сказки могут помочь справиться с такими состояниями. </w:t>
      </w:r>
    </w:p>
    <w:p w14:paraId="325BCEEF"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Например, классическая история про гадкого утёнка подойдёт детям с низкой самооценкой, а сказка про стойкого оловянного солдатика – неуверенным, излишне осторожным детям. </w:t>
      </w:r>
    </w:p>
    <w:p w14:paraId="3915419A"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В этом возрасте наилучшие результаты можно получить как чтении сказок вслух, так и при совместном их сочинении. При внимательном наблюдении такое упражнение даёт много дополнительной информации (положение тела, мимика, интонации) об общем психологическом состоянии ребёнка. </w:t>
      </w:r>
    </w:p>
    <w:p w14:paraId="07FFAF89"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b/>
          <w:sz w:val="28"/>
          <w:szCs w:val="28"/>
          <w:lang w:eastAsia="ru-RU"/>
        </w:rPr>
        <w:lastRenderedPageBreak/>
        <w:t>Сказка «Карандаши»</w:t>
      </w:r>
      <w:r w:rsidRPr="003E2713">
        <w:rPr>
          <w:rFonts w:ascii="Times New Roman" w:eastAsia="Times New Roman" w:hAnsi="Times New Roman" w:cs="Times New Roman"/>
          <w:sz w:val="28"/>
          <w:szCs w:val="28"/>
          <w:lang w:eastAsia="ru-RU"/>
        </w:rPr>
        <w:t xml:space="preserve"> - для развития терпимости, чувства равенства, принадлежности к общей группе</w:t>
      </w:r>
      <w:r>
        <w:rPr>
          <w:rFonts w:ascii="Times New Roman" w:eastAsia="Times New Roman" w:hAnsi="Times New Roman" w:cs="Times New Roman"/>
          <w:sz w:val="28"/>
          <w:szCs w:val="28"/>
          <w:lang w:eastAsia="ru-RU"/>
        </w:rPr>
        <w:t>.</w:t>
      </w:r>
    </w:p>
    <w:p w14:paraId="30CC8795"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E2713">
        <w:rPr>
          <w:rFonts w:ascii="Times New Roman" w:eastAsia="Times New Roman" w:hAnsi="Times New Roman" w:cs="Times New Roman"/>
          <w:sz w:val="28"/>
          <w:szCs w:val="28"/>
          <w:lang w:eastAsia="ru-RU"/>
        </w:rPr>
        <w:t xml:space="preserve"> Жили в небольшой коробке шестеро карандашей. Все дружили между собой и работали бок о бок. Больше всего работал Черный карандаш. </w:t>
      </w:r>
    </w:p>
    <w:p w14:paraId="38BD4135"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Чуть меньше - карандаши других цветов: Красный, Синий, Зеленый, Желтый. Среди них был карандаш белого цвета, вот именно с ним и произошло происшествие. Его использовали меньше, чем другие, а чаще и вовсе не вытаскивали из коробки. </w:t>
      </w:r>
    </w:p>
    <w:p w14:paraId="6CAB8CD2" w14:textId="77777777" w:rsid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Белый карандаш каждый раз расстраивался. Думал: - Я никому не нужен... Меня никто не любит, плохой у меня характер, никто не обращает на меня внимания. Мои друзья работают ежедневно, а я жду. Я ненужный карандаш, - и плакал так, что коробка стала мокрой.</w:t>
      </w:r>
    </w:p>
    <w:p w14:paraId="4C39E395" w14:textId="12C6B8C8"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 Но однажды в офис, где жили карандаши, привезли черную бумагу. До сих пор писали и рисовали на белом, поэтому брали цветные карандаши. </w:t>
      </w:r>
    </w:p>
    <w:p w14:paraId="2238D533"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С тех пор Белый карандаш стал очень нужным - только им было удобно писать на черной бумаге. В офисе сначала начался переполох, потому что не могли найти Белый карандаш. А когда нашли, то уже пользовались только им. Рад был карандаш белого цвета. Он старался ровно вести линию, шел быстро и мягко. Всегда был готов работать и днем, и ночью. Друзья радовались за него. Поддерживали всегда, а сейчас особенно, видели, что он счастлив, и им было приятно. Раскрывался талант и способности Белого. </w:t>
      </w:r>
    </w:p>
    <w:p w14:paraId="38410BEE"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Шли дни, и работал только Белый карандаш. Остальные карандаши отдохнули, и им уже стало скучно. А Белый начал очень уставать, да так, что даже вечерами ему не хватало сил поговорить с друзьями в коробке. </w:t>
      </w:r>
    </w:p>
    <w:p w14:paraId="11959446"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И именно в этот момент вдруг все карандаши поняли друг друга. Белый понял, что терять надежду не надо, потому что рано или поздно выпадет возможность доказать свои способности и талант. А его друзья поняли, как было грустно Белому карандашу, когда тот сидел и ничего не делал. </w:t>
      </w:r>
    </w:p>
    <w:p w14:paraId="25BDE969" w14:textId="3265F1C2" w:rsidR="00E021CD"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С тех пор Черный, Белый, Желтый, Красный, Синий и Зеленый карандаши еще больше сдружились и поддерживали друг друга в трудные </w:t>
      </w:r>
      <w:r w:rsidRPr="003E2713">
        <w:rPr>
          <w:rFonts w:ascii="Times New Roman" w:eastAsia="Times New Roman" w:hAnsi="Times New Roman" w:cs="Times New Roman"/>
          <w:sz w:val="28"/>
          <w:szCs w:val="28"/>
          <w:lang w:eastAsia="ru-RU"/>
        </w:rPr>
        <w:lastRenderedPageBreak/>
        <w:t xml:space="preserve">часы. Не забывали сказать приятное слово, напомнить о хороших качествах друг друга. И сами думали, как бы им поработать или отдохнуть. Каждый из них знал, что он незаменим и очень нужен своим друзьям и себе </w:t>
      </w:r>
    </w:p>
    <w:p w14:paraId="6C5F591E"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b/>
          <w:sz w:val="28"/>
          <w:szCs w:val="28"/>
          <w:lang w:eastAsia="ru-RU"/>
        </w:rPr>
        <w:t xml:space="preserve"> Анализ сказок</w:t>
      </w:r>
      <w:r w:rsidRPr="003E2713">
        <w:rPr>
          <w:rFonts w:ascii="Times New Roman" w:eastAsia="Times New Roman" w:hAnsi="Times New Roman" w:cs="Times New Roman"/>
          <w:sz w:val="28"/>
          <w:szCs w:val="28"/>
          <w:lang w:eastAsia="ru-RU"/>
        </w:rPr>
        <w:t xml:space="preserve"> </w:t>
      </w:r>
    </w:p>
    <w:p w14:paraId="66B8F62A" w14:textId="77777777"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b/>
          <w:sz w:val="28"/>
          <w:szCs w:val="28"/>
          <w:lang w:eastAsia="ru-RU"/>
        </w:rPr>
        <w:t>Цель</w:t>
      </w:r>
      <w:r w:rsidRPr="003E2713">
        <w:rPr>
          <w:rFonts w:ascii="Times New Roman" w:eastAsia="Times New Roman" w:hAnsi="Times New Roman" w:cs="Times New Roman"/>
          <w:sz w:val="28"/>
          <w:szCs w:val="28"/>
          <w:lang w:eastAsia="ru-RU"/>
        </w:rPr>
        <w:t xml:space="preserve"> — осознание, интерпретация того, что стоит за каждой сказочной ситуацией, за конструкцией сюжета, за поведением ге­роев. </w:t>
      </w:r>
    </w:p>
    <w:p w14:paraId="02D054C3" w14:textId="77777777" w:rsidR="006E1EAA" w:rsidRP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6E1EAA">
        <w:rPr>
          <w:rFonts w:ascii="Times New Roman" w:eastAsia="Times New Roman" w:hAnsi="Times New Roman" w:cs="Times New Roman"/>
          <w:sz w:val="28"/>
          <w:szCs w:val="28"/>
          <w:u w:val="single"/>
          <w:lang w:eastAsia="ru-RU"/>
        </w:rPr>
        <w:t xml:space="preserve">Например, для анализа выбирается известная сказка. </w:t>
      </w:r>
    </w:p>
    <w:p w14:paraId="622E0262" w14:textId="77777777" w:rsid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После прослушивания детьми сказки им задается ряд вопросов: </w:t>
      </w:r>
    </w:p>
    <w:p w14:paraId="17F665BA" w14:textId="77777777" w:rsid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 Как вы думаете, о чем (про что, про кого) эта сказка? </w:t>
      </w:r>
    </w:p>
    <w:p w14:paraId="7CE2D3EF" w14:textId="77777777" w:rsid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 Кто из героев вам больше всего понравился (не понравился)? И др. </w:t>
      </w:r>
    </w:p>
    <w:p w14:paraId="2C0A7227" w14:textId="77777777" w:rsidR="006E1EAA" w:rsidRDefault="006E1EA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2713" w:rsidRPr="003E2713">
        <w:rPr>
          <w:rFonts w:ascii="Times New Roman" w:eastAsia="Times New Roman" w:hAnsi="Times New Roman" w:cs="Times New Roman"/>
          <w:sz w:val="28"/>
          <w:szCs w:val="28"/>
          <w:lang w:eastAsia="ru-RU"/>
        </w:rPr>
        <w:t xml:space="preserve">• Как вы думаете, почему тот или иной герой совершал те или иные поступки? </w:t>
      </w:r>
    </w:p>
    <w:p w14:paraId="0E177C1F" w14:textId="77777777" w:rsid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 Придумайте, что было бы, если бы главный герой не сделал того-то поступка? </w:t>
      </w:r>
    </w:p>
    <w:p w14:paraId="6CD06BDC" w14:textId="77777777" w:rsidR="006E1EAA"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xml:space="preserve">• Как вы думаете, если бы в сказке были одни хорошие герои (или одни плохие герои), что это была бы за сказка? </w:t>
      </w:r>
    </w:p>
    <w:p w14:paraId="0BF87F63" w14:textId="3601596D"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E2713">
        <w:rPr>
          <w:rFonts w:ascii="Times New Roman" w:eastAsia="Times New Roman" w:hAnsi="Times New Roman" w:cs="Times New Roman"/>
          <w:sz w:val="28"/>
          <w:szCs w:val="28"/>
          <w:lang w:eastAsia="ru-RU"/>
        </w:rPr>
        <w:t>• Зачем в сказке есть плохие и хорошие герои?</w:t>
      </w:r>
    </w:p>
    <w:p w14:paraId="3778D42B" w14:textId="317052AF"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D20CDFA" w14:textId="2E8AD7D2"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1F8671A0" w14:textId="03C1D4E8"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E116A39" w14:textId="3D24F169"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D4E27C7" w14:textId="4A58E6F1"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4FA089BC" w14:textId="5CD0D77F" w:rsidR="003E2713"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52E81A0C" w14:textId="77777777" w:rsidR="003E2713" w:rsidRPr="00D918DC" w:rsidRDefault="003E2713"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366C1756"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1A08A09E"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0D2EBBAE"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179A9B89"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390AAA0C"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1ABB6066"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25BDE96A" w14:textId="692A66EC"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b/>
          <w:sz w:val="28"/>
          <w:szCs w:val="28"/>
          <w:lang w:eastAsia="ru-RU"/>
        </w:rPr>
        <w:lastRenderedPageBreak/>
        <w:t>4. </w:t>
      </w:r>
      <w:proofErr w:type="spellStart"/>
      <w:r w:rsidRPr="00D918DC">
        <w:rPr>
          <w:rFonts w:ascii="Times New Roman" w:eastAsia="Times New Roman" w:hAnsi="Times New Roman" w:cs="Times New Roman"/>
          <w:b/>
          <w:sz w:val="28"/>
          <w:szCs w:val="28"/>
          <w:lang w:eastAsia="ru-RU"/>
        </w:rPr>
        <w:t>Куклотерапия</w:t>
      </w:r>
      <w:proofErr w:type="spellEnd"/>
      <w:r w:rsidRPr="00D918DC">
        <w:rPr>
          <w:rFonts w:ascii="Times New Roman" w:eastAsia="Times New Roman" w:hAnsi="Times New Roman" w:cs="Times New Roman"/>
          <w:sz w:val="28"/>
          <w:szCs w:val="28"/>
          <w:lang w:eastAsia="ru-RU"/>
        </w:rPr>
        <w:t>.</w:t>
      </w:r>
    </w:p>
    <w:p w14:paraId="25BDE96B" w14:textId="77777777"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При игре с куклой формируется диалогическая, эмоционально насыщенная речь. Также </w:t>
      </w:r>
      <w:proofErr w:type="spellStart"/>
      <w:r w:rsidRPr="00D918DC">
        <w:rPr>
          <w:rFonts w:ascii="Times New Roman" w:eastAsia="Times New Roman" w:hAnsi="Times New Roman" w:cs="Times New Roman"/>
          <w:sz w:val="28"/>
          <w:szCs w:val="28"/>
          <w:lang w:eastAsia="ru-RU"/>
        </w:rPr>
        <w:t>куклотерапия</w:t>
      </w:r>
      <w:proofErr w:type="spellEnd"/>
      <w:r w:rsidRPr="00D918DC">
        <w:rPr>
          <w:rFonts w:ascii="Times New Roman" w:eastAsia="Times New Roman" w:hAnsi="Times New Roman" w:cs="Times New Roman"/>
          <w:sz w:val="28"/>
          <w:szCs w:val="28"/>
          <w:lang w:eastAsia="ru-RU"/>
        </w:rPr>
        <w:t xml:space="preserve"> способствует усвоению элементов речевого общения (мимика, жест, поза, интонация, модуляция голоса), пополнению словарного запаса, усвоению элементов речевого общения, развитию артикуляционного аппарата.</w:t>
      </w:r>
    </w:p>
    <w:p w14:paraId="25BDE96D" w14:textId="681C26CA"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b/>
          <w:sz w:val="28"/>
          <w:szCs w:val="28"/>
          <w:lang w:eastAsia="ru-RU"/>
        </w:rPr>
        <w:t>5. Мнемотехника</w:t>
      </w:r>
      <w:r w:rsidRPr="00D918DC">
        <w:rPr>
          <w:rFonts w:ascii="Times New Roman" w:eastAsia="Times New Roman" w:hAnsi="Times New Roman" w:cs="Times New Roman"/>
          <w:sz w:val="28"/>
          <w:szCs w:val="28"/>
          <w:lang w:eastAsia="ru-RU"/>
        </w:rPr>
        <w:t>.</w:t>
      </w:r>
    </w:p>
    <w:p w14:paraId="25BDE96E" w14:textId="341AB738"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Дети не любят учить стихи, пересказывать тексты, не владеют приёмами и методами запоминания. Заучивание стихотворений вызывает у них большие трудности, быстрое утомление и отрицательные эмоции. Очень важно пробудить интерес, увлечь их, раскрепостить и превратить непосильный труд в любимый и самый доступный вид деятельности – игру. </w:t>
      </w:r>
      <w:proofErr w:type="spellStart"/>
      <w:r w:rsidRPr="00D918DC">
        <w:rPr>
          <w:rFonts w:ascii="Times New Roman" w:eastAsia="Times New Roman" w:hAnsi="Times New Roman" w:cs="Times New Roman"/>
          <w:sz w:val="28"/>
          <w:szCs w:val="28"/>
          <w:lang w:eastAsia="ru-RU"/>
        </w:rPr>
        <w:t>Мнемотаблицы</w:t>
      </w:r>
      <w:proofErr w:type="spellEnd"/>
      <w:r w:rsidR="00F416A3">
        <w:rPr>
          <w:rFonts w:ascii="Times New Roman" w:eastAsia="Times New Roman" w:hAnsi="Times New Roman" w:cs="Times New Roman"/>
          <w:sz w:val="28"/>
          <w:szCs w:val="28"/>
          <w:lang w:eastAsia="ru-RU"/>
        </w:rPr>
        <w:t xml:space="preserve"> </w:t>
      </w:r>
      <w:r w:rsidRPr="00D918DC">
        <w:rPr>
          <w:rFonts w:ascii="Times New Roman" w:eastAsia="Times New Roman" w:hAnsi="Times New Roman" w:cs="Times New Roman"/>
          <w:sz w:val="28"/>
          <w:szCs w:val="28"/>
          <w:lang w:eastAsia="ru-RU"/>
        </w:rPr>
        <w:t>-</w:t>
      </w:r>
      <w:r w:rsidR="00F416A3">
        <w:rPr>
          <w:rFonts w:ascii="Times New Roman" w:eastAsia="Times New Roman" w:hAnsi="Times New Roman" w:cs="Times New Roman"/>
          <w:sz w:val="28"/>
          <w:szCs w:val="28"/>
          <w:lang w:eastAsia="ru-RU"/>
        </w:rPr>
        <w:t xml:space="preserve"> </w:t>
      </w:r>
      <w:r w:rsidRPr="00D918DC">
        <w:rPr>
          <w:rFonts w:ascii="Times New Roman" w:eastAsia="Times New Roman" w:hAnsi="Times New Roman" w:cs="Times New Roman"/>
          <w:sz w:val="28"/>
          <w:szCs w:val="28"/>
          <w:lang w:eastAsia="ru-RU"/>
        </w:rPr>
        <w:t>схемы служат дидактическим материалом в моей работе по развитию связной речи детей. Я их использую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стихотворений, пословиц и поговорок.</w:t>
      </w:r>
    </w:p>
    <w:p w14:paraId="25BDE96F" w14:textId="77777777"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918DC">
        <w:rPr>
          <w:rFonts w:ascii="Times New Roman" w:eastAsia="Times New Roman" w:hAnsi="Times New Roman" w:cs="Times New Roman"/>
          <w:b/>
          <w:sz w:val="28"/>
          <w:szCs w:val="28"/>
          <w:lang w:eastAsia="ru-RU"/>
        </w:rPr>
        <w:t>6. Игры со шнуровками.</w:t>
      </w:r>
    </w:p>
    <w:p w14:paraId="25BDE970" w14:textId="77777777" w:rsidR="00D91B4A"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Игры со шнурками направлены на развитие мелкой моторики руки, утончения движений пальцев, концентрации внимания, способствует развитию точности глазомера, координации и последовательности действий. Такие игры станут хорошей подготовкой руки к письму, они тренируют усидчивость. Игры со шнурками не требуют много затрат, это недорогое развлечение. </w:t>
      </w:r>
    </w:p>
    <w:p w14:paraId="53CA28D8"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158420EE"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25BDE971" w14:textId="0D8DD72A" w:rsidR="00E021CD" w:rsidRPr="00D918DC" w:rsidRDefault="00E021CD"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918DC">
        <w:rPr>
          <w:rFonts w:ascii="Times New Roman" w:eastAsia="Times New Roman" w:hAnsi="Times New Roman" w:cs="Times New Roman"/>
          <w:b/>
          <w:sz w:val="28"/>
          <w:szCs w:val="28"/>
          <w:lang w:eastAsia="ru-RU"/>
        </w:rPr>
        <w:t>7. Дидактические игры</w:t>
      </w:r>
    </w:p>
    <w:p w14:paraId="7B3842FC" w14:textId="77777777" w:rsidR="00607D32"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Главная цель дидактической игры – обучающая. Дидактическая игра для детей наиболее доступный вид деятельности и способ переработки полученных знаний. Дидактические игры стимулируют мыслительные </w:t>
      </w:r>
      <w:r w:rsidRPr="00D918DC">
        <w:rPr>
          <w:rFonts w:ascii="Times New Roman" w:eastAsia="Times New Roman" w:hAnsi="Times New Roman" w:cs="Times New Roman"/>
          <w:sz w:val="28"/>
          <w:szCs w:val="28"/>
          <w:lang w:eastAsia="ru-RU"/>
        </w:rPr>
        <w:lastRenderedPageBreak/>
        <w:t xml:space="preserve">процессы, </w:t>
      </w:r>
      <w:proofErr w:type="gramStart"/>
      <w:r w:rsidRPr="00D918DC">
        <w:rPr>
          <w:rFonts w:ascii="Times New Roman" w:eastAsia="Times New Roman" w:hAnsi="Times New Roman" w:cs="Times New Roman"/>
          <w:sz w:val="28"/>
          <w:szCs w:val="28"/>
          <w:lang w:eastAsia="ru-RU"/>
        </w:rPr>
        <w:t>а следовательно</w:t>
      </w:r>
      <w:proofErr w:type="gramEnd"/>
      <w:r w:rsidRPr="00D918DC">
        <w:rPr>
          <w:rFonts w:ascii="Times New Roman" w:eastAsia="Times New Roman" w:hAnsi="Times New Roman" w:cs="Times New Roman"/>
          <w:sz w:val="28"/>
          <w:szCs w:val="28"/>
          <w:lang w:eastAsia="ru-RU"/>
        </w:rPr>
        <w:t xml:space="preserve"> и речь ребенка. Именно поэтому значительное место у нас на занятиях по развитию речи дошкольников занимают дидактические игры. Дидактические игры, которые проводим на занятиях, мы применяем и в совместной деятельности с детьми с целью закрепления и систематизации знаний. В работе над дикцией, силы голоса, темпа речи используем скороговорки, чистоговорки, загадки, стихи. Дети произносят их громко, шепотом, вполголоса и с разной скоростью (медленно, умеренно, быстро). </w:t>
      </w:r>
    </w:p>
    <w:p w14:paraId="25BDE972" w14:textId="37A03F58" w:rsidR="003433A9" w:rsidRPr="00D918DC" w:rsidRDefault="00E021C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7D32">
        <w:rPr>
          <w:rFonts w:ascii="Times New Roman" w:eastAsia="Times New Roman" w:hAnsi="Times New Roman" w:cs="Times New Roman"/>
          <w:b/>
          <w:sz w:val="28"/>
          <w:szCs w:val="28"/>
          <w:lang w:eastAsia="ru-RU"/>
        </w:rPr>
        <w:t>Игра «Скажи с разной интонацией»</w:t>
      </w:r>
      <w:r w:rsidRPr="00D918DC">
        <w:rPr>
          <w:rFonts w:ascii="Times New Roman" w:eastAsia="Times New Roman" w:hAnsi="Times New Roman" w:cs="Times New Roman"/>
          <w:sz w:val="28"/>
          <w:szCs w:val="28"/>
          <w:lang w:eastAsia="ru-RU"/>
        </w:rPr>
        <w:t xml:space="preserve"> – позволяет дошкольникам пользоваться повествовательной, вопросительной и восклицательной интонацией. </w:t>
      </w:r>
    </w:p>
    <w:p w14:paraId="27D52209" w14:textId="77777777" w:rsidR="00607D32"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В образовательном процессе с дошкольниками использую</w:t>
      </w:r>
      <w:r w:rsidR="003433A9" w:rsidRPr="00D918DC">
        <w:rPr>
          <w:rFonts w:ascii="Times New Roman" w:eastAsia="Times New Roman" w:hAnsi="Times New Roman" w:cs="Times New Roman"/>
          <w:sz w:val="28"/>
          <w:szCs w:val="28"/>
          <w:lang w:eastAsia="ru-RU"/>
        </w:rPr>
        <w:t xml:space="preserve"> игровые упражнения</w:t>
      </w:r>
      <w:r w:rsidRPr="00D918DC">
        <w:rPr>
          <w:rFonts w:ascii="Times New Roman" w:eastAsia="Times New Roman" w:hAnsi="Times New Roman" w:cs="Times New Roman"/>
          <w:sz w:val="28"/>
          <w:szCs w:val="28"/>
          <w:lang w:eastAsia="ru-RU"/>
        </w:rPr>
        <w:t>:</w:t>
      </w:r>
    </w:p>
    <w:p w14:paraId="25BDE974" w14:textId="5681FA5B" w:rsidR="00D91B4A" w:rsidRPr="00D918DC" w:rsidRDefault="00607D32"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D91B4A" w:rsidRPr="00607D32">
        <w:rPr>
          <w:rFonts w:ascii="Times New Roman" w:eastAsia="Times New Roman" w:hAnsi="Times New Roman" w:cs="Times New Roman"/>
          <w:b/>
          <w:sz w:val="28"/>
          <w:szCs w:val="28"/>
          <w:lang w:eastAsia="ru-RU"/>
        </w:rPr>
        <w:t xml:space="preserve"> "</w:t>
      </w:r>
      <w:r w:rsidR="00D91B4A" w:rsidRPr="00607D32">
        <w:rPr>
          <w:rFonts w:ascii="Times New Roman" w:eastAsia="Times New Roman" w:hAnsi="Times New Roman" w:cs="Times New Roman"/>
          <w:b/>
          <w:sz w:val="28"/>
          <w:szCs w:val="28"/>
          <w:u w:val="single"/>
          <w:lang w:eastAsia="ru-RU"/>
        </w:rPr>
        <w:t>Оживи предмет</w:t>
      </w:r>
      <w:r w:rsidR="00D91B4A" w:rsidRPr="00607D32">
        <w:rPr>
          <w:rFonts w:ascii="Times New Roman" w:eastAsia="Times New Roman" w:hAnsi="Times New Roman" w:cs="Times New Roman"/>
          <w:b/>
          <w:sz w:val="28"/>
          <w:szCs w:val="28"/>
          <w:lang w:eastAsia="ru-RU"/>
        </w:rPr>
        <w:t>"</w:t>
      </w:r>
      <w:r w:rsidR="00D91B4A" w:rsidRPr="00D918DC">
        <w:rPr>
          <w:rFonts w:ascii="Times New Roman" w:eastAsia="Times New Roman" w:hAnsi="Times New Roman" w:cs="Times New Roman"/>
          <w:sz w:val="28"/>
          <w:szCs w:val="28"/>
          <w:lang w:eastAsia="ru-RU"/>
        </w:rPr>
        <w:t xml:space="preserve"> (предлагается выбрать объект на картине для обсуждения). Дети определяют его характер, рассказывают о его возможных поступках и мыслях. Составление речевых зарисовок от имени очеловеченного объекта. </w:t>
      </w:r>
    </w:p>
    <w:p w14:paraId="25BDE975" w14:textId="4B1790BE" w:rsidR="00D91B4A" w:rsidRPr="00D918DC" w:rsidRDefault="00607D32"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07D32">
        <w:rPr>
          <w:rFonts w:ascii="Times New Roman" w:eastAsia="Times New Roman" w:hAnsi="Times New Roman" w:cs="Times New Roman"/>
          <w:b/>
          <w:sz w:val="28"/>
          <w:szCs w:val="28"/>
          <w:lang w:eastAsia="ru-RU"/>
        </w:rPr>
        <w:t>2.</w:t>
      </w:r>
      <w:r w:rsidR="00D91B4A" w:rsidRPr="00D918DC">
        <w:rPr>
          <w:rFonts w:ascii="Times New Roman" w:eastAsia="Times New Roman" w:hAnsi="Times New Roman" w:cs="Times New Roman"/>
          <w:sz w:val="28"/>
          <w:szCs w:val="28"/>
          <w:lang w:eastAsia="ru-RU"/>
        </w:rPr>
        <w:t xml:space="preserve"> </w:t>
      </w:r>
      <w:r w:rsidR="00D91B4A" w:rsidRPr="00607D32">
        <w:rPr>
          <w:rFonts w:ascii="Times New Roman" w:eastAsia="Times New Roman" w:hAnsi="Times New Roman" w:cs="Times New Roman"/>
          <w:b/>
          <w:sz w:val="28"/>
          <w:szCs w:val="28"/>
          <w:u w:val="single"/>
          <w:lang w:eastAsia="ru-RU"/>
        </w:rPr>
        <w:t>«Сравни и назови».</w:t>
      </w:r>
      <w:r w:rsidR="00D91B4A" w:rsidRPr="00D918DC">
        <w:rPr>
          <w:rFonts w:ascii="Times New Roman" w:eastAsia="Times New Roman" w:hAnsi="Times New Roman" w:cs="Times New Roman"/>
          <w:sz w:val="28"/>
          <w:szCs w:val="28"/>
          <w:lang w:eastAsia="ru-RU"/>
        </w:rPr>
        <w:t xml:space="preserve"> Цель: развитие мышления, воображение, активизация речевой деятельности, обогащение словаря.  </w:t>
      </w:r>
    </w:p>
    <w:p w14:paraId="25BDE976"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Солнце желтое, как… (одуванчик, цыпленок, лимон).</w:t>
      </w:r>
    </w:p>
    <w:p w14:paraId="25BDE977"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Солнце круглое, как… (мячик, апельсин, колобок).</w:t>
      </w:r>
    </w:p>
    <w:p w14:paraId="25BDE978"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Солнце ласковое, как… (бабушка, мама, ветерок, теплое море).</w:t>
      </w:r>
    </w:p>
    <w:p w14:paraId="25BDE979"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Солнце веселое, как… (песенка, клоун).</w:t>
      </w:r>
    </w:p>
    <w:p w14:paraId="25BDE97A"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Солнце теплое, как </w:t>
      </w:r>
      <w:proofErr w:type="gramStart"/>
      <w:r w:rsidRPr="00D918DC">
        <w:rPr>
          <w:rFonts w:ascii="Times New Roman" w:eastAsia="Times New Roman" w:hAnsi="Times New Roman" w:cs="Times New Roman"/>
          <w:sz w:val="28"/>
          <w:szCs w:val="28"/>
          <w:lang w:eastAsia="ru-RU"/>
        </w:rPr>
        <w:t>…(</w:t>
      </w:r>
      <w:proofErr w:type="gramEnd"/>
      <w:r w:rsidRPr="00D918DC">
        <w:rPr>
          <w:rFonts w:ascii="Times New Roman" w:eastAsia="Times New Roman" w:hAnsi="Times New Roman" w:cs="Times New Roman"/>
          <w:sz w:val="28"/>
          <w:szCs w:val="28"/>
          <w:lang w:eastAsia="ru-RU"/>
        </w:rPr>
        <w:t>печка, рукавички, свитер)</w:t>
      </w:r>
    </w:p>
    <w:p w14:paraId="25BDE97B"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Солнце яркое, как… (лампочка, фонарь, звезда)</w:t>
      </w:r>
    </w:p>
    <w:p w14:paraId="25BDE97C"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Солнце жаркое, как… (огонь, костер). </w:t>
      </w:r>
    </w:p>
    <w:p w14:paraId="71C37B1E" w14:textId="65ED8CCD" w:rsidR="00607D32" w:rsidRDefault="00607D32"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3</w:t>
      </w:r>
      <w:r w:rsidRPr="00607D32">
        <w:rPr>
          <w:rFonts w:ascii="Times New Roman" w:eastAsia="Times New Roman" w:hAnsi="Times New Roman" w:cs="Times New Roman"/>
          <w:b/>
          <w:sz w:val="28"/>
          <w:szCs w:val="28"/>
          <w:u w:val="single"/>
          <w:lang w:eastAsia="ru-RU"/>
        </w:rPr>
        <w:t>.</w:t>
      </w:r>
      <w:r w:rsidR="00D91B4A" w:rsidRPr="00607D32">
        <w:rPr>
          <w:rFonts w:ascii="Times New Roman" w:eastAsia="Times New Roman" w:hAnsi="Times New Roman" w:cs="Times New Roman"/>
          <w:b/>
          <w:sz w:val="28"/>
          <w:szCs w:val="28"/>
          <w:u w:val="single"/>
          <w:lang w:eastAsia="ru-RU"/>
        </w:rPr>
        <w:t>«По какой причине произошли два события?»</w:t>
      </w:r>
      <w:r w:rsidR="00D91B4A" w:rsidRPr="00D918DC">
        <w:rPr>
          <w:rFonts w:ascii="Times New Roman" w:eastAsia="Times New Roman" w:hAnsi="Times New Roman" w:cs="Times New Roman"/>
          <w:sz w:val="28"/>
          <w:szCs w:val="28"/>
          <w:lang w:eastAsia="ru-RU"/>
        </w:rPr>
        <w:t xml:space="preserve"> </w:t>
      </w:r>
    </w:p>
    <w:p w14:paraId="25BDE97D" w14:textId="60492955"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 Цель: научить детей находить общую причину, учить рассуждать, развивать связную речь.  </w:t>
      </w:r>
    </w:p>
    <w:p w14:paraId="25BDE97E"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lastRenderedPageBreak/>
        <w:t>1) Все прохожие промокли. – Наконец-то вылезли первые ростки из земли.</w:t>
      </w:r>
    </w:p>
    <w:p w14:paraId="25BDE97F"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2) Все мороженое раскупили. – У мальчика обгорела спина.</w:t>
      </w:r>
    </w:p>
    <w:p w14:paraId="25BDE980"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3) Многие дети заболели. – Окна покрылись инеем.</w:t>
      </w:r>
    </w:p>
    <w:p w14:paraId="0958B89C" w14:textId="4F7D2D74" w:rsidR="00607D32" w:rsidRDefault="003433A9"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ab/>
      </w:r>
      <w:r w:rsidR="00607D32" w:rsidRPr="00607D32">
        <w:rPr>
          <w:rFonts w:ascii="Times New Roman" w:eastAsia="Times New Roman" w:hAnsi="Times New Roman" w:cs="Times New Roman"/>
          <w:b/>
          <w:sz w:val="28"/>
          <w:szCs w:val="28"/>
          <w:lang w:eastAsia="ru-RU"/>
        </w:rPr>
        <w:t>4</w:t>
      </w:r>
      <w:r w:rsidR="00607D32">
        <w:rPr>
          <w:rFonts w:ascii="Times New Roman" w:eastAsia="Times New Roman" w:hAnsi="Times New Roman" w:cs="Times New Roman"/>
          <w:sz w:val="28"/>
          <w:szCs w:val="28"/>
          <w:lang w:eastAsia="ru-RU"/>
        </w:rPr>
        <w:t>.</w:t>
      </w:r>
      <w:r w:rsidR="00D91B4A" w:rsidRPr="00607D32">
        <w:rPr>
          <w:rFonts w:ascii="Times New Roman" w:eastAsia="Times New Roman" w:hAnsi="Times New Roman" w:cs="Times New Roman"/>
          <w:b/>
          <w:sz w:val="28"/>
          <w:szCs w:val="28"/>
          <w:u w:val="single"/>
          <w:lang w:eastAsia="ru-RU"/>
        </w:rPr>
        <w:t>«Чересчур».</w:t>
      </w:r>
      <w:r w:rsidR="00D91B4A" w:rsidRPr="00D918DC">
        <w:rPr>
          <w:rFonts w:ascii="Times New Roman" w:eastAsia="Times New Roman" w:hAnsi="Times New Roman" w:cs="Times New Roman"/>
          <w:sz w:val="28"/>
          <w:szCs w:val="28"/>
          <w:lang w:eastAsia="ru-RU"/>
        </w:rPr>
        <w:t xml:space="preserve"> </w:t>
      </w:r>
    </w:p>
    <w:p w14:paraId="25BDE981" w14:textId="386EAFBD"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Цель: научить детей рассуждать и делать выводы.</w:t>
      </w:r>
    </w:p>
    <w:p w14:paraId="25BDE982" w14:textId="77777777" w:rsidR="00D91B4A"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1)   Если съесть одну конфетку – вкусно, приятно. А если много?</w:t>
      </w:r>
    </w:p>
    <w:p w14:paraId="25BDE983" w14:textId="77777777" w:rsidR="00E021CD" w:rsidRPr="00D918DC" w:rsidRDefault="00D91B4A"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2) Одна таблетка помогает снять боль, а если съесть много таблеток?</w:t>
      </w:r>
    </w:p>
    <w:p w14:paraId="7320B8FF" w14:textId="77777777" w:rsidR="00607D32" w:rsidRDefault="00607D32"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0F6660B2" w14:textId="77777777" w:rsidR="00E45FE6" w:rsidRDefault="007311BD" w:rsidP="00607D32">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D918DC">
        <w:rPr>
          <w:rFonts w:ascii="Times New Roman" w:eastAsia="Times New Roman" w:hAnsi="Times New Roman" w:cs="Times New Roman"/>
          <w:b/>
          <w:sz w:val="28"/>
          <w:szCs w:val="28"/>
          <w:lang w:eastAsia="ru-RU"/>
        </w:rPr>
        <w:t xml:space="preserve">8. Пальчиковые игры.   </w:t>
      </w:r>
    </w:p>
    <w:p w14:paraId="65984070" w14:textId="77777777" w:rsidR="00E45FE6" w:rsidRPr="00042F39" w:rsidRDefault="007311BD" w:rsidP="00E45FE6">
      <w:pPr>
        <w:spacing w:after="0" w:line="360" w:lineRule="auto"/>
        <w:ind w:firstLine="708"/>
        <w:jc w:val="both"/>
        <w:rPr>
          <w:rFonts w:ascii="Times New Roman" w:hAnsi="Times New Roman" w:cs="Times New Roman"/>
          <w:sz w:val="28"/>
          <w:szCs w:val="28"/>
        </w:rPr>
      </w:pPr>
      <w:r w:rsidRPr="00D918DC">
        <w:rPr>
          <w:rFonts w:ascii="Times New Roman" w:eastAsia="Times New Roman" w:hAnsi="Times New Roman" w:cs="Times New Roman"/>
          <w:b/>
          <w:sz w:val="28"/>
          <w:szCs w:val="28"/>
          <w:lang w:eastAsia="ru-RU"/>
        </w:rPr>
        <w:t xml:space="preserve">         </w:t>
      </w:r>
      <w:r w:rsidR="00E45FE6" w:rsidRPr="00042F39">
        <w:rPr>
          <w:rFonts w:ascii="Times New Roman" w:hAnsi="Times New Roman" w:cs="Times New Roman"/>
          <w:sz w:val="28"/>
          <w:szCs w:val="28"/>
        </w:rPr>
        <w:t>Формы работы по развитию мелкой моторики рук могут быть</w:t>
      </w:r>
      <w:r w:rsidR="00E45FE6">
        <w:rPr>
          <w:rFonts w:ascii="Times New Roman" w:hAnsi="Times New Roman" w:cs="Times New Roman"/>
          <w:sz w:val="28"/>
          <w:szCs w:val="28"/>
        </w:rPr>
        <w:t xml:space="preserve"> </w:t>
      </w:r>
      <w:r w:rsidR="00E45FE6" w:rsidRPr="00042F39">
        <w:rPr>
          <w:rFonts w:ascii="Times New Roman" w:hAnsi="Times New Roman" w:cs="Times New Roman"/>
          <w:sz w:val="28"/>
          <w:szCs w:val="28"/>
        </w:rPr>
        <w:t>традиционными и нетрадиционными.</w:t>
      </w:r>
    </w:p>
    <w:p w14:paraId="25BDE984" w14:textId="64728590" w:rsidR="003433A9" w:rsidRPr="00E45FE6" w:rsidRDefault="00E45FE6" w:rsidP="00E45FE6">
      <w:pPr>
        <w:spacing w:after="0" w:line="360" w:lineRule="auto"/>
        <w:ind w:firstLine="708"/>
        <w:jc w:val="both"/>
        <w:rPr>
          <w:rFonts w:ascii="Times New Roman" w:hAnsi="Times New Roman" w:cs="Times New Roman"/>
          <w:sz w:val="28"/>
          <w:szCs w:val="28"/>
        </w:rPr>
      </w:pPr>
      <w:r w:rsidRPr="00EB4C6D">
        <w:rPr>
          <w:rFonts w:ascii="Times New Roman" w:hAnsi="Times New Roman" w:cs="Times New Roman"/>
          <w:b/>
          <w:i/>
          <w:sz w:val="28"/>
          <w:szCs w:val="28"/>
        </w:rPr>
        <w:t>Традиционные</w:t>
      </w:r>
      <w:r w:rsidRPr="00042F39">
        <w:rPr>
          <w:rFonts w:ascii="Times New Roman" w:hAnsi="Times New Roman" w:cs="Times New Roman"/>
          <w:sz w:val="28"/>
          <w:szCs w:val="28"/>
        </w:rPr>
        <w:t xml:space="preserve"> это: пальчиковая гимнастика с речевым сопровождением</w:t>
      </w:r>
      <w:r>
        <w:rPr>
          <w:rFonts w:ascii="Times New Roman" w:hAnsi="Times New Roman" w:cs="Times New Roman"/>
          <w:sz w:val="28"/>
          <w:szCs w:val="28"/>
        </w:rPr>
        <w:t xml:space="preserve"> </w:t>
      </w:r>
      <w:r w:rsidRPr="00042F39">
        <w:rPr>
          <w:rFonts w:ascii="Times New Roman" w:hAnsi="Times New Roman" w:cs="Times New Roman"/>
          <w:sz w:val="28"/>
          <w:szCs w:val="28"/>
        </w:rPr>
        <w:t>и без; самомассаж (поглаживание, разминание); игры - конструкторы,</w:t>
      </w:r>
      <w:r>
        <w:rPr>
          <w:rFonts w:ascii="Times New Roman" w:hAnsi="Times New Roman" w:cs="Times New Roman"/>
          <w:sz w:val="28"/>
          <w:szCs w:val="28"/>
        </w:rPr>
        <w:t xml:space="preserve"> </w:t>
      </w:r>
      <w:r w:rsidRPr="00042F39">
        <w:rPr>
          <w:rFonts w:ascii="Times New Roman" w:hAnsi="Times New Roman" w:cs="Times New Roman"/>
          <w:sz w:val="28"/>
          <w:szCs w:val="28"/>
        </w:rPr>
        <w:t>мозаика, шнуровка, игры с вкладышами и т. д.; кукольные театры:</w:t>
      </w:r>
      <w:r>
        <w:rPr>
          <w:rFonts w:ascii="Times New Roman" w:hAnsi="Times New Roman" w:cs="Times New Roman"/>
          <w:sz w:val="28"/>
          <w:szCs w:val="28"/>
        </w:rPr>
        <w:t xml:space="preserve"> </w:t>
      </w:r>
      <w:r w:rsidRPr="00042F39">
        <w:rPr>
          <w:rFonts w:ascii="Times New Roman" w:hAnsi="Times New Roman" w:cs="Times New Roman"/>
          <w:sz w:val="28"/>
          <w:szCs w:val="28"/>
        </w:rPr>
        <w:t>пальчиковый, перчаточный, театр теней; игры с бумагой, песком, водой; лепка</w:t>
      </w:r>
      <w:r>
        <w:rPr>
          <w:rFonts w:ascii="Times New Roman" w:hAnsi="Times New Roman" w:cs="Times New Roman"/>
          <w:sz w:val="28"/>
          <w:szCs w:val="28"/>
        </w:rPr>
        <w:t xml:space="preserve"> </w:t>
      </w:r>
      <w:r w:rsidRPr="00042F39">
        <w:rPr>
          <w:rFonts w:ascii="Times New Roman" w:hAnsi="Times New Roman" w:cs="Times New Roman"/>
          <w:sz w:val="28"/>
          <w:szCs w:val="28"/>
        </w:rPr>
        <w:t>из глины, теста, пластилина; игры на развитие тактильных ощущений</w:t>
      </w:r>
      <w:r>
        <w:rPr>
          <w:rFonts w:ascii="Times New Roman" w:hAnsi="Times New Roman" w:cs="Times New Roman"/>
          <w:sz w:val="28"/>
          <w:szCs w:val="28"/>
        </w:rPr>
        <w:t xml:space="preserve"> </w:t>
      </w:r>
      <w:r w:rsidRPr="00042F39">
        <w:rPr>
          <w:rFonts w:ascii="Times New Roman" w:hAnsi="Times New Roman" w:cs="Times New Roman"/>
          <w:sz w:val="28"/>
          <w:szCs w:val="28"/>
        </w:rPr>
        <w:t>«гладкое – шершавое», «чудесный мешочек» и т. д, и т. п.</w:t>
      </w:r>
      <w:r w:rsidR="007311BD" w:rsidRPr="00D918DC">
        <w:rPr>
          <w:rFonts w:ascii="Times New Roman" w:eastAsia="Times New Roman" w:hAnsi="Times New Roman" w:cs="Times New Roman"/>
          <w:b/>
          <w:sz w:val="28"/>
          <w:szCs w:val="28"/>
          <w:lang w:eastAsia="ru-RU"/>
        </w:rPr>
        <w:t xml:space="preserve">                                                                                                     </w:t>
      </w:r>
    </w:p>
    <w:p w14:paraId="5C3147A9" w14:textId="77777777" w:rsidR="00607D32" w:rsidRDefault="008B0EB8"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Очень важной частью работы по развитию мелкой моторики являются "пальчиковые игры". Игры эти очень эмоциональны, увлекательны. </w:t>
      </w:r>
    </w:p>
    <w:p w14:paraId="6AA1E7DE" w14:textId="1045AE02" w:rsidR="00607D32" w:rsidRDefault="008B0EB8"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w:t>
      </w:r>
    </w:p>
    <w:p w14:paraId="25BDE985" w14:textId="358357DC" w:rsidR="00E45FE6" w:rsidRDefault="008B0EB8"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w:t>
      </w:r>
      <w:r w:rsidR="007311BD" w:rsidRPr="00D918DC">
        <w:rPr>
          <w:rFonts w:ascii="Times New Roman" w:eastAsia="Times New Roman" w:hAnsi="Times New Roman" w:cs="Times New Roman"/>
          <w:sz w:val="28"/>
          <w:szCs w:val="28"/>
          <w:lang w:eastAsia="ru-RU"/>
        </w:rPr>
        <w:t>«Растирание» или «Потягивание», «Паучки» или «</w:t>
      </w:r>
      <w:proofErr w:type="spellStart"/>
      <w:r w:rsidR="007311BD" w:rsidRPr="00D918DC">
        <w:rPr>
          <w:rFonts w:ascii="Times New Roman" w:eastAsia="Times New Roman" w:hAnsi="Times New Roman" w:cs="Times New Roman"/>
          <w:sz w:val="28"/>
          <w:szCs w:val="28"/>
          <w:lang w:eastAsia="ru-RU"/>
        </w:rPr>
        <w:t>Крабики</w:t>
      </w:r>
      <w:proofErr w:type="spellEnd"/>
      <w:r w:rsidR="007311BD" w:rsidRPr="00D918DC">
        <w:rPr>
          <w:rFonts w:ascii="Times New Roman" w:eastAsia="Times New Roman" w:hAnsi="Times New Roman" w:cs="Times New Roman"/>
          <w:sz w:val="28"/>
          <w:szCs w:val="28"/>
          <w:lang w:eastAsia="ru-RU"/>
        </w:rPr>
        <w:t xml:space="preserve">» (разминка каждого пальчика) «Птицы», «Бабочки», «Моторчики», «Рыбки», «Домик», и т.д. </w:t>
      </w:r>
    </w:p>
    <w:p w14:paraId="1A11EC13" w14:textId="49008916" w:rsidR="00E45FE6" w:rsidRPr="00042F39" w:rsidRDefault="00E45FE6" w:rsidP="00E45FE6">
      <w:pPr>
        <w:spacing w:after="0" w:line="360" w:lineRule="auto"/>
        <w:ind w:firstLine="708"/>
        <w:jc w:val="both"/>
        <w:rPr>
          <w:rFonts w:ascii="Times New Roman" w:hAnsi="Times New Roman" w:cs="Times New Roman"/>
          <w:sz w:val="28"/>
          <w:szCs w:val="28"/>
        </w:rPr>
      </w:pPr>
      <w:r w:rsidRPr="00EB4C6D">
        <w:rPr>
          <w:rFonts w:ascii="Times New Roman" w:hAnsi="Times New Roman" w:cs="Times New Roman"/>
          <w:b/>
          <w:i/>
          <w:sz w:val="28"/>
          <w:szCs w:val="28"/>
        </w:rPr>
        <w:lastRenderedPageBreak/>
        <w:t>Нетрадиционн</w:t>
      </w:r>
      <w:r>
        <w:rPr>
          <w:rFonts w:ascii="Times New Roman" w:hAnsi="Times New Roman" w:cs="Times New Roman"/>
          <w:b/>
          <w:i/>
          <w:sz w:val="28"/>
          <w:szCs w:val="28"/>
        </w:rPr>
        <w:t>ые формы работы на развитие мелкой моторки рук</w:t>
      </w:r>
      <w:r w:rsidRPr="00042F39">
        <w:rPr>
          <w:rFonts w:ascii="Times New Roman" w:hAnsi="Times New Roman" w:cs="Times New Roman"/>
          <w:sz w:val="28"/>
          <w:szCs w:val="28"/>
        </w:rPr>
        <w:t>: самомассаж кистей и пальцев рук с грецкими</w:t>
      </w:r>
      <w:r>
        <w:rPr>
          <w:rFonts w:ascii="Times New Roman" w:hAnsi="Times New Roman" w:cs="Times New Roman"/>
          <w:sz w:val="28"/>
          <w:szCs w:val="28"/>
        </w:rPr>
        <w:t xml:space="preserve"> </w:t>
      </w:r>
      <w:r w:rsidRPr="00042F39">
        <w:rPr>
          <w:rFonts w:ascii="Times New Roman" w:hAnsi="Times New Roman" w:cs="Times New Roman"/>
          <w:sz w:val="28"/>
          <w:szCs w:val="28"/>
        </w:rPr>
        <w:t>орехами, карандашами, массажными щётками; пальчиковые игры, с</w:t>
      </w:r>
      <w:r>
        <w:rPr>
          <w:rFonts w:ascii="Times New Roman" w:hAnsi="Times New Roman" w:cs="Times New Roman"/>
          <w:sz w:val="28"/>
          <w:szCs w:val="28"/>
        </w:rPr>
        <w:t xml:space="preserve"> </w:t>
      </w:r>
      <w:r w:rsidRPr="00042F39">
        <w:rPr>
          <w:rFonts w:ascii="Times New Roman" w:hAnsi="Times New Roman" w:cs="Times New Roman"/>
          <w:sz w:val="28"/>
          <w:szCs w:val="28"/>
        </w:rPr>
        <w:t>использованием разнообразного материала: бросовым, природным,</w:t>
      </w:r>
      <w:r>
        <w:rPr>
          <w:rFonts w:ascii="Times New Roman" w:hAnsi="Times New Roman" w:cs="Times New Roman"/>
          <w:sz w:val="28"/>
          <w:szCs w:val="28"/>
        </w:rPr>
        <w:t xml:space="preserve"> </w:t>
      </w:r>
      <w:r w:rsidRPr="00042F39">
        <w:rPr>
          <w:rFonts w:ascii="Times New Roman" w:hAnsi="Times New Roman" w:cs="Times New Roman"/>
          <w:sz w:val="28"/>
          <w:szCs w:val="28"/>
        </w:rPr>
        <w:t>хозяйственно-бытовым.</w:t>
      </w:r>
    </w:p>
    <w:p w14:paraId="3C9A5950" w14:textId="77777777" w:rsidR="00E45FE6" w:rsidRPr="00042F39" w:rsidRDefault="00E45FE6" w:rsidP="00E45FE6">
      <w:pPr>
        <w:spacing w:after="0" w:line="360" w:lineRule="auto"/>
        <w:ind w:firstLine="708"/>
        <w:jc w:val="both"/>
        <w:rPr>
          <w:rFonts w:ascii="Times New Roman" w:hAnsi="Times New Roman" w:cs="Times New Roman"/>
          <w:sz w:val="28"/>
          <w:szCs w:val="28"/>
        </w:rPr>
      </w:pPr>
      <w:r w:rsidRPr="00042F39">
        <w:rPr>
          <w:rFonts w:ascii="Times New Roman" w:hAnsi="Times New Roman" w:cs="Times New Roman"/>
          <w:sz w:val="28"/>
          <w:szCs w:val="28"/>
        </w:rPr>
        <w:t>Нетрадиционные пальчиковые игры, которые мы используем в своей работе:</w:t>
      </w:r>
    </w:p>
    <w:p w14:paraId="086125B0" w14:textId="77777777" w:rsidR="00E45FE6" w:rsidRPr="00EB4C6D" w:rsidRDefault="00E45FE6" w:rsidP="00E45FE6">
      <w:pPr>
        <w:spacing w:after="0" w:line="360" w:lineRule="auto"/>
        <w:ind w:firstLine="708"/>
        <w:jc w:val="both"/>
        <w:rPr>
          <w:rFonts w:ascii="Times New Roman" w:hAnsi="Times New Roman" w:cs="Times New Roman"/>
          <w:b/>
          <w:sz w:val="28"/>
          <w:szCs w:val="28"/>
        </w:rPr>
      </w:pPr>
      <w:r w:rsidRPr="00EB4C6D">
        <w:rPr>
          <w:rFonts w:ascii="Times New Roman" w:hAnsi="Times New Roman" w:cs="Times New Roman"/>
          <w:b/>
          <w:sz w:val="28"/>
          <w:szCs w:val="28"/>
        </w:rPr>
        <w:t>Игра с мячиками.</w:t>
      </w:r>
    </w:p>
    <w:p w14:paraId="11EF7954"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Для этого мы используем массажные гладкие и колючие мячики. (Можно</w:t>
      </w:r>
      <w:r>
        <w:rPr>
          <w:rFonts w:ascii="Times New Roman" w:hAnsi="Times New Roman" w:cs="Times New Roman"/>
          <w:sz w:val="28"/>
          <w:szCs w:val="28"/>
        </w:rPr>
        <w:t xml:space="preserve"> </w:t>
      </w:r>
      <w:r w:rsidRPr="00042F39">
        <w:rPr>
          <w:rFonts w:ascii="Times New Roman" w:hAnsi="Times New Roman" w:cs="Times New Roman"/>
          <w:sz w:val="28"/>
          <w:szCs w:val="28"/>
        </w:rPr>
        <w:t>катать по ладошке, столу, коврику.)</w:t>
      </w:r>
    </w:p>
    <w:p w14:paraId="54301EAC" w14:textId="77777777" w:rsidR="00E45FE6" w:rsidRPr="00E45FE6" w:rsidRDefault="00E45FE6" w:rsidP="00E45FE6">
      <w:pPr>
        <w:spacing w:after="0" w:line="360" w:lineRule="auto"/>
        <w:jc w:val="center"/>
        <w:rPr>
          <w:rFonts w:ascii="Times New Roman" w:hAnsi="Times New Roman" w:cs="Times New Roman"/>
          <w:b/>
          <w:i/>
          <w:sz w:val="28"/>
          <w:szCs w:val="28"/>
        </w:rPr>
      </w:pPr>
      <w:r w:rsidRPr="00E45FE6">
        <w:rPr>
          <w:rFonts w:ascii="Times New Roman" w:hAnsi="Times New Roman" w:cs="Times New Roman"/>
          <w:b/>
          <w:i/>
          <w:sz w:val="28"/>
          <w:szCs w:val="28"/>
        </w:rPr>
        <w:t>- Колобок рукой катаю</w:t>
      </w:r>
    </w:p>
    <w:p w14:paraId="2B0E3B52" w14:textId="54FB9FD9"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xml:space="preserve"> (правой ладонью катаем мячик по левой)</w:t>
      </w:r>
    </w:p>
    <w:p w14:paraId="5C068E48"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b/>
          <w:i/>
          <w:sz w:val="28"/>
          <w:szCs w:val="28"/>
        </w:rPr>
        <w:t>- Взад, вперёд его гоняю</w:t>
      </w:r>
      <w:r w:rsidRPr="00E45FE6">
        <w:rPr>
          <w:rFonts w:ascii="Times New Roman" w:hAnsi="Times New Roman" w:cs="Times New Roman"/>
          <w:i/>
          <w:sz w:val="28"/>
          <w:szCs w:val="28"/>
        </w:rPr>
        <w:t>.</w:t>
      </w:r>
    </w:p>
    <w:p w14:paraId="742F4875" w14:textId="77777777" w:rsidR="00E45FE6" w:rsidRPr="00E45FE6" w:rsidRDefault="00E45FE6" w:rsidP="00E45FE6">
      <w:pPr>
        <w:spacing w:after="0" w:line="360" w:lineRule="auto"/>
        <w:jc w:val="center"/>
        <w:rPr>
          <w:rFonts w:ascii="Times New Roman" w:hAnsi="Times New Roman" w:cs="Times New Roman"/>
          <w:b/>
          <w:i/>
          <w:sz w:val="28"/>
          <w:szCs w:val="28"/>
        </w:rPr>
      </w:pPr>
      <w:r w:rsidRPr="00E45FE6">
        <w:rPr>
          <w:rFonts w:ascii="Times New Roman" w:hAnsi="Times New Roman" w:cs="Times New Roman"/>
          <w:b/>
          <w:i/>
          <w:sz w:val="28"/>
          <w:szCs w:val="28"/>
        </w:rPr>
        <w:t xml:space="preserve">- Им поглажу я ладошку, будто я сметаю крошку </w:t>
      </w:r>
    </w:p>
    <w:p w14:paraId="028D43AA" w14:textId="5F30F4E1"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(гладим мячиком ладонь).</w:t>
      </w:r>
    </w:p>
    <w:p w14:paraId="79D44390" w14:textId="77777777" w:rsidR="00E45FE6" w:rsidRPr="00E45FE6" w:rsidRDefault="00E45FE6" w:rsidP="00E45FE6">
      <w:pPr>
        <w:spacing w:after="0" w:line="360" w:lineRule="auto"/>
        <w:jc w:val="center"/>
        <w:rPr>
          <w:rFonts w:ascii="Times New Roman" w:hAnsi="Times New Roman" w:cs="Times New Roman"/>
          <w:b/>
          <w:i/>
          <w:sz w:val="28"/>
          <w:szCs w:val="28"/>
        </w:rPr>
      </w:pPr>
      <w:r w:rsidRPr="00E45FE6">
        <w:rPr>
          <w:rFonts w:ascii="Times New Roman" w:hAnsi="Times New Roman" w:cs="Times New Roman"/>
          <w:b/>
          <w:i/>
          <w:sz w:val="28"/>
          <w:szCs w:val="28"/>
        </w:rPr>
        <w:t xml:space="preserve">- И сожму его немножко, как сжимает лапу кошка </w:t>
      </w:r>
    </w:p>
    <w:p w14:paraId="6C44B4FC" w14:textId="39EDFB73"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(сжимаем и разжимаем</w:t>
      </w:r>
      <w:r>
        <w:rPr>
          <w:rFonts w:ascii="Times New Roman" w:hAnsi="Times New Roman" w:cs="Times New Roman"/>
          <w:i/>
          <w:sz w:val="28"/>
          <w:szCs w:val="28"/>
        </w:rPr>
        <w:t xml:space="preserve"> </w:t>
      </w:r>
      <w:r w:rsidRPr="00E45FE6">
        <w:rPr>
          <w:rFonts w:ascii="Times New Roman" w:hAnsi="Times New Roman" w:cs="Times New Roman"/>
          <w:i/>
          <w:sz w:val="28"/>
          <w:szCs w:val="28"/>
        </w:rPr>
        <w:t>мячик).</w:t>
      </w:r>
    </w:p>
    <w:p w14:paraId="22E016BD" w14:textId="77777777" w:rsidR="00E45FE6" w:rsidRPr="00E45FE6" w:rsidRDefault="00E45FE6" w:rsidP="00E45FE6">
      <w:pPr>
        <w:spacing w:after="0" w:line="360" w:lineRule="auto"/>
        <w:jc w:val="center"/>
        <w:rPr>
          <w:rFonts w:ascii="Times New Roman" w:hAnsi="Times New Roman" w:cs="Times New Roman"/>
          <w:b/>
          <w:i/>
          <w:sz w:val="28"/>
          <w:szCs w:val="28"/>
        </w:rPr>
      </w:pPr>
      <w:r w:rsidRPr="00E45FE6">
        <w:rPr>
          <w:rFonts w:ascii="Times New Roman" w:hAnsi="Times New Roman" w:cs="Times New Roman"/>
          <w:b/>
          <w:i/>
          <w:sz w:val="28"/>
          <w:szCs w:val="28"/>
        </w:rPr>
        <w:t>- Колобок я разожму и другой рукой начну.</w:t>
      </w:r>
    </w:p>
    <w:p w14:paraId="3AD58C61" w14:textId="77777777" w:rsidR="00E45FE6" w:rsidRPr="00E45FE6" w:rsidRDefault="00E45FE6" w:rsidP="00E45FE6">
      <w:pPr>
        <w:spacing w:after="0" w:line="360" w:lineRule="auto"/>
        <w:jc w:val="center"/>
        <w:rPr>
          <w:rFonts w:ascii="Times New Roman" w:hAnsi="Times New Roman" w:cs="Times New Roman"/>
          <w:b/>
          <w:i/>
          <w:sz w:val="28"/>
          <w:szCs w:val="28"/>
        </w:rPr>
      </w:pPr>
      <w:r w:rsidRPr="00E45FE6">
        <w:rPr>
          <w:rFonts w:ascii="Times New Roman" w:hAnsi="Times New Roman" w:cs="Times New Roman"/>
          <w:b/>
          <w:i/>
          <w:sz w:val="28"/>
          <w:szCs w:val="28"/>
        </w:rPr>
        <w:t xml:space="preserve">- Колобок наш отдохнёт и опять игра начнёт </w:t>
      </w:r>
    </w:p>
    <w:p w14:paraId="4CCFFB98" w14:textId="7B2529A0"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(повторяем то же самое другой</w:t>
      </w:r>
      <w:r>
        <w:rPr>
          <w:rFonts w:ascii="Times New Roman" w:hAnsi="Times New Roman" w:cs="Times New Roman"/>
          <w:i/>
          <w:sz w:val="28"/>
          <w:szCs w:val="28"/>
        </w:rPr>
        <w:t xml:space="preserve"> </w:t>
      </w:r>
      <w:r w:rsidRPr="00E45FE6">
        <w:rPr>
          <w:rFonts w:ascii="Times New Roman" w:hAnsi="Times New Roman" w:cs="Times New Roman"/>
          <w:i/>
          <w:sz w:val="28"/>
          <w:szCs w:val="28"/>
        </w:rPr>
        <w:t>рукой).</w:t>
      </w:r>
    </w:p>
    <w:p w14:paraId="61F3C3EB" w14:textId="77777777" w:rsidR="00E45FE6" w:rsidRPr="00EB4C6D" w:rsidRDefault="00E45FE6" w:rsidP="00E45FE6">
      <w:pPr>
        <w:spacing w:after="0" w:line="360" w:lineRule="auto"/>
        <w:ind w:firstLine="708"/>
        <w:jc w:val="both"/>
        <w:rPr>
          <w:rFonts w:ascii="Times New Roman" w:hAnsi="Times New Roman" w:cs="Times New Roman"/>
          <w:b/>
          <w:sz w:val="28"/>
          <w:szCs w:val="28"/>
        </w:rPr>
      </w:pPr>
      <w:r w:rsidRPr="00EB4C6D">
        <w:rPr>
          <w:rFonts w:ascii="Times New Roman" w:hAnsi="Times New Roman" w:cs="Times New Roman"/>
          <w:b/>
          <w:sz w:val="28"/>
          <w:szCs w:val="28"/>
        </w:rPr>
        <w:t>Пальчиковая игра «Сапожки».</w:t>
      </w:r>
    </w:p>
    <w:p w14:paraId="5FAFF612"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Берём пластмассовые крышки от бутылок (4 штуки) и надеваем их, как обувь,</w:t>
      </w:r>
      <w:r>
        <w:rPr>
          <w:rFonts w:ascii="Times New Roman" w:hAnsi="Times New Roman" w:cs="Times New Roman"/>
          <w:sz w:val="28"/>
          <w:szCs w:val="28"/>
        </w:rPr>
        <w:t xml:space="preserve"> </w:t>
      </w:r>
      <w:r w:rsidRPr="00042F39">
        <w:rPr>
          <w:rFonts w:ascii="Times New Roman" w:hAnsi="Times New Roman" w:cs="Times New Roman"/>
          <w:sz w:val="28"/>
          <w:szCs w:val="28"/>
        </w:rPr>
        <w:t>на указательные и средние пальцы. «Идём» пальцами как ножками, не</w:t>
      </w:r>
    </w:p>
    <w:p w14:paraId="7C7FF95C"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отрывая «обувь» от поверхности стола, как бы шаркая.</w:t>
      </w:r>
    </w:p>
    <w:p w14:paraId="548E430B"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Пальчики в сапожках шагают по дорожке,</w:t>
      </w:r>
    </w:p>
    <w:p w14:paraId="70AEEA50"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Раз, два, три, четыре, пять, им очень весело гулять.</w:t>
      </w:r>
    </w:p>
    <w:p w14:paraId="570C0350" w14:textId="77777777" w:rsidR="00E45FE6" w:rsidRPr="00EB4C6D" w:rsidRDefault="00E45FE6" w:rsidP="00E45FE6">
      <w:pPr>
        <w:spacing w:after="0" w:line="360" w:lineRule="auto"/>
        <w:ind w:firstLine="708"/>
        <w:jc w:val="both"/>
        <w:rPr>
          <w:rFonts w:ascii="Times New Roman" w:hAnsi="Times New Roman" w:cs="Times New Roman"/>
          <w:b/>
          <w:sz w:val="28"/>
          <w:szCs w:val="28"/>
        </w:rPr>
      </w:pPr>
      <w:r w:rsidRPr="00EB4C6D">
        <w:rPr>
          <w:rFonts w:ascii="Times New Roman" w:hAnsi="Times New Roman" w:cs="Times New Roman"/>
          <w:b/>
          <w:sz w:val="28"/>
          <w:szCs w:val="28"/>
        </w:rPr>
        <w:t>Игра «Карандаш» - с использованием карандаша с гранями.</w:t>
      </w:r>
    </w:p>
    <w:p w14:paraId="02E7EBCF"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Карандаш в руках катаю,</w:t>
      </w:r>
    </w:p>
    <w:p w14:paraId="164E17AE"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Между пальчиков верчу.</w:t>
      </w:r>
    </w:p>
    <w:p w14:paraId="4CEF1985"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Непременно каждый пальчик,</w:t>
      </w:r>
    </w:p>
    <w:p w14:paraId="0BB2F3B6" w14:textId="77777777" w:rsidR="00E45FE6" w:rsidRPr="00E45FE6" w:rsidRDefault="00E45FE6" w:rsidP="00E45FE6">
      <w:pPr>
        <w:spacing w:after="0" w:line="360" w:lineRule="auto"/>
        <w:jc w:val="center"/>
        <w:rPr>
          <w:rFonts w:ascii="Times New Roman" w:hAnsi="Times New Roman" w:cs="Times New Roman"/>
          <w:i/>
          <w:sz w:val="28"/>
          <w:szCs w:val="28"/>
        </w:rPr>
      </w:pPr>
      <w:r w:rsidRPr="00E45FE6">
        <w:rPr>
          <w:rFonts w:ascii="Times New Roman" w:hAnsi="Times New Roman" w:cs="Times New Roman"/>
          <w:i/>
          <w:sz w:val="28"/>
          <w:szCs w:val="28"/>
        </w:rPr>
        <w:t>- Быть послушным научу.</w:t>
      </w:r>
    </w:p>
    <w:p w14:paraId="6B3C5246" w14:textId="77777777" w:rsidR="00E45FE6" w:rsidRPr="00EB4C6D" w:rsidRDefault="00E45FE6" w:rsidP="00E45FE6">
      <w:pPr>
        <w:spacing w:after="0" w:line="360" w:lineRule="auto"/>
        <w:ind w:firstLine="708"/>
        <w:jc w:val="both"/>
        <w:rPr>
          <w:rFonts w:ascii="Times New Roman" w:hAnsi="Times New Roman" w:cs="Times New Roman"/>
          <w:b/>
          <w:sz w:val="28"/>
          <w:szCs w:val="28"/>
        </w:rPr>
      </w:pPr>
      <w:r w:rsidRPr="00EB4C6D">
        <w:rPr>
          <w:rFonts w:ascii="Times New Roman" w:hAnsi="Times New Roman" w:cs="Times New Roman"/>
          <w:b/>
          <w:sz w:val="28"/>
          <w:szCs w:val="28"/>
        </w:rPr>
        <w:lastRenderedPageBreak/>
        <w:t>Игры с пластмассовыми крышками (пуговицами).</w:t>
      </w:r>
    </w:p>
    <w:p w14:paraId="042D3A60" w14:textId="77777777" w:rsidR="00E45FE6" w:rsidRPr="00042F39" w:rsidRDefault="00E45FE6" w:rsidP="00E45FE6">
      <w:pPr>
        <w:spacing w:after="0" w:line="360" w:lineRule="auto"/>
        <w:ind w:firstLine="708"/>
        <w:jc w:val="both"/>
        <w:rPr>
          <w:rFonts w:ascii="Times New Roman" w:hAnsi="Times New Roman" w:cs="Times New Roman"/>
          <w:sz w:val="28"/>
          <w:szCs w:val="28"/>
        </w:rPr>
      </w:pPr>
      <w:r w:rsidRPr="00042F39">
        <w:rPr>
          <w:rFonts w:ascii="Times New Roman" w:hAnsi="Times New Roman" w:cs="Times New Roman"/>
          <w:sz w:val="28"/>
          <w:szCs w:val="28"/>
        </w:rPr>
        <w:t>Подберите крышки, пуговицы разного размера и цвета. Попробуйте</w:t>
      </w:r>
    </w:p>
    <w:p w14:paraId="56251A90"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выложить рисунок мячика, дома. После того, как ребенок научится</w:t>
      </w:r>
      <w:r>
        <w:rPr>
          <w:rFonts w:ascii="Times New Roman" w:hAnsi="Times New Roman" w:cs="Times New Roman"/>
          <w:sz w:val="28"/>
          <w:szCs w:val="28"/>
        </w:rPr>
        <w:t xml:space="preserve"> </w:t>
      </w:r>
      <w:r w:rsidRPr="00042F39">
        <w:rPr>
          <w:rFonts w:ascii="Times New Roman" w:hAnsi="Times New Roman" w:cs="Times New Roman"/>
          <w:sz w:val="28"/>
          <w:szCs w:val="28"/>
        </w:rPr>
        <w:t>выполнять задание, предложите ему придумать свои варианты рисунков. Из</w:t>
      </w:r>
    </w:p>
    <w:p w14:paraId="6A10551C" w14:textId="1A101592" w:rsidR="00E45FE6" w:rsidRPr="00E45FE6"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пуговичной мозаики можно выложить цветок, неваляшку, снеговика,</w:t>
      </w:r>
      <w:r>
        <w:rPr>
          <w:rFonts w:ascii="Times New Roman" w:hAnsi="Times New Roman" w:cs="Times New Roman"/>
          <w:sz w:val="28"/>
          <w:szCs w:val="28"/>
        </w:rPr>
        <w:t xml:space="preserve"> </w:t>
      </w:r>
      <w:r w:rsidRPr="00042F39">
        <w:rPr>
          <w:rFonts w:ascii="Times New Roman" w:hAnsi="Times New Roman" w:cs="Times New Roman"/>
          <w:sz w:val="28"/>
          <w:szCs w:val="28"/>
        </w:rPr>
        <w:t>бабочку,</w:t>
      </w:r>
      <w:r>
        <w:rPr>
          <w:rFonts w:ascii="Times New Roman" w:hAnsi="Times New Roman" w:cs="Times New Roman"/>
          <w:sz w:val="28"/>
          <w:szCs w:val="28"/>
        </w:rPr>
        <w:t xml:space="preserve"> </w:t>
      </w:r>
      <w:r w:rsidRPr="00042F39">
        <w:rPr>
          <w:rFonts w:ascii="Times New Roman" w:hAnsi="Times New Roman" w:cs="Times New Roman"/>
          <w:sz w:val="28"/>
          <w:szCs w:val="28"/>
        </w:rPr>
        <w:t>бусы и т. д. Картинки-образцы прилагаются к игре.</w:t>
      </w:r>
    </w:p>
    <w:p w14:paraId="0F9DFCAD" w14:textId="77777777" w:rsidR="00E45FE6" w:rsidRPr="00EB4C6D" w:rsidRDefault="00E45FE6" w:rsidP="00E45FE6">
      <w:pPr>
        <w:spacing w:after="0" w:line="360" w:lineRule="auto"/>
        <w:ind w:firstLine="708"/>
        <w:jc w:val="both"/>
        <w:rPr>
          <w:rFonts w:ascii="Times New Roman" w:hAnsi="Times New Roman" w:cs="Times New Roman"/>
          <w:b/>
          <w:sz w:val="28"/>
          <w:szCs w:val="28"/>
        </w:rPr>
      </w:pPr>
      <w:r w:rsidRPr="00EB4C6D">
        <w:rPr>
          <w:rFonts w:ascii="Times New Roman" w:hAnsi="Times New Roman" w:cs="Times New Roman"/>
          <w:b/>
          <w:sz w:val="28"/>
          <w:szCs w:val="28"/>
        </w:rPr>
        <w:t>Игра с крупой (используем любую крупу: гречку, рис, пшено).</w:t>
      </w:r>
    </w:p>
    <w:p w14:paraId="3AF322BC" w14:textId="77777777" w:rsidR="00E45FE6" w:rsidRPr="00042F39" w:rsidRDefault="00E45FE6" w:rsidP="00E45FE6">
      <w:pPr>
        <w:spacing w:after="0" w:line="360" w:lineRule="auto"/>
        <w:ind w:firstLine="708"/>
        <w:jc w:val="both"/>
        <w:rPr>
          <w:rFonts w:ascii="Times New Roman" w:hAnsi="Times New Roman" w:cs="Times New Roman"/>
          <w:sz w:val="28"/>
          <w:szCs w:val="28"/>
        </w:rPr>
      </w:pPr>
      <w:r w:rsidRPr="00042F39">
        <w:rPr>
          <w:rFonts w:ascii="Times New Roman" w:hAnsi="Times New Roman" w:cs="Times New Roman"/>
          <w:sz w:val="28"/>
          <w:szCs w:val="28"/>
        </w:rPr>
        <w:t>Рассыпать на подносе тонким слоем и показать малышу, как можно на ней</w:t>
      </w:r>
      <w:r>
        <w:rPr>
          <w:rFonts w:ascii="Times New Roman" w:hAnsi="Times New Roman" w:cs="Times New Roman"/>
          <w:sz w:val="28"/>
          <w:szCs w:val="28"/>
        </w:rPr>
        <w:t xml:space="preserve"> </w:t>
      </w:r>
      <w:r w:rsidRPr="00042F39">
        <w:rPr>
          <w:rFonts w:ascii="Times New Roman" w:hAnsi="Times New Roman" w:cs="Times New Roman"/>
          <w:sz w:val="28"/>
          <w:szCs w:val="28"/>
        </w:rPr>
        <w:t>рисовать. Подносы подобрать с высокими краями, чтобы крупа не</w:t>
      </w:r>
      <w:r>
        <w:rPr>
          <w:rFonts w:ascii="Times New Roman" w:hAnsi="Times New Roman" w:cs="Times New Roman"/>
          <w:sz w:val="28"/>
          <w:szCs w:val="28"/>
        </w:rPr>
        <w:t xml:space="preserve"> </w:t>
      </w:r>
      <w:r w:rsidRPr="00042F39">
        <w:rPr>
          <w:rFonts w:ascii="Times New Roman" w:hAnsi="Times New Roman" w:cs="Times New Roman"/>
          <w:sz w:val="28"/>
          <w:szCs w:val="28"/>
        </w:rPr>
        <w:t>рассыпалась по полу. Прежде чем приступить к рисованию, позвольте</w:t>
      </w:r>
      <w:r>
        <w:rPr>
          <w:rFonts w:ascii="Times New Roman" w:hAnsi="Times New Roman" w:cs="Times New Roman"/>
          <w:sz w:val="28"/>
          <w:szCs w:val="28"/>
        </w:rPr>
        <w:t xml:space="preserve"> </w:t>
      </w:r>
      <w:r w:rsidRPr="00042F39">
        <w:rPr>
          <w:rFonts w:ascii="Times New Roman" w:hAnsi="Times New Roman" w:cs="Times New Roman"/>
          <w:sz w:val="28"/>
          <w:szCs w:val="28"/>
        </w:rPr>
        <w:t>ребенку удовлетворить потребность изучить предлагаемый материал. Первое</w:t>
      </w:r>
      <w:r>
        <w:rPr>
          <w:rFonts w:ascii="Times New Roman" w:hAnsi="Times New Roman" w:cs="Times New Roman"/>
          <w:sz w:val="28"/>
          <w:szCs w:val="28"/>
        </w:rPr>
        <w:t xml:space="preserve"> </w:t>
      </w:r>
      <w:r w:rsidRPr="00042F39">
        <w:rPr>
          <w:rFonts w:ascii="Times New Roman" w:hAnsi="Times New Roman" w:cs="Times New Roman"/>
          <w:sz w:val="28"/>
          <w:szCs w:val="28"/>
        </w:rPr>
        <w:t>занятие можно посвятить тому, что малыш просто поиграет с крупой. На</w:t>
      </w:r>
      <w:r>
        <w:rPr>
          <w:rFonts w:ascii="Times New Roman" w:hAnsi="Times New Roman" w:cs="Times New Roman"/>
          <w:sz w:val="28"/>
          <w:szCs w:val="28"/>
        </w:rPr>
        <w:t xml:space="preserve"> </w:t>
      </w:r>
      <w:r w:rsidRPr="00042F39">
        <w:rPr>
          <w:rFonts w:ascii="Times New Roman" w:hAnsi="Times New Roman" w:cs="Times New Roman"/>
          <w:sz w:val="28"/>
          <w:szCs w:val="28"/>
        </w:rPr>
        <w:t>следующее занятие можно приступать к рисованию. Разровняйте крупу и</w:t>
      </w:r>
      <w:r>
        <w:rPr>
          <w:rFonts w:ascii="Times New Roman" w:hAnsi="Times New Roman" w:cs="Times New Roman"/>
          <w:sz w:val="28"/>
          <w:szCs w:val="28"/>
        </w:rPr>
        <w:t xml:space="preserve"> </w:t>
      </w:r>
      <w:r w:rsidRPr="00042F39">
        <w:rPr>
          <w:rFonts w:ascii="Times New Roman" w:hAnsi="Times New Roman" w:cs="Times New Roman"/>
          <w:sz w:val="28"/>
          <w:szCs w:val="28"/>
        </w:rPr>
        <w:t>проведите по ней пальцем, оставляя след, потом возьмите пальчик ребенка и</w:t>
      </w:r>
    </w:p>
    <w:p w14:paraId="1C884E61"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проведите по крупе. Так, от занятия к занятию, малыш научится рисовать не</w:t>
      </w:r>
    </w:p>
    <w:p w14:paraId="3433AF0A"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сложные рисунки на крупе (забор, дождик, волны, буквы и т. д.). Не торопите</w:t>
      </w:r>
    </w:p>
    <w:p w14:paraId="3DCED745" w14:textId="77777777" w:rsidR="00E45FE6" w:rsidRPr="00042F39"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его, для занятия достаточно сделать всего один рисунок.</w:t>
      </w:r>
    </w:p>
    <w:p w14:paraId="4325343A" w14:textId="77777777" w:rsidR="00E45FE6" w:rsidRPr="00042F39" w:rsidRDefault="00E45FE6" w:rsidP="00E45FE6">
      <w:pPr>
        <w:spacing w:after="0" w:line="360" w:lineRule="auto"/>
        <w:ind w:firstLine="708"/>
        <w:jc w:val="both"/>
        <w:rPr>
          <w:rFonts w:ascii="Times New Roman" w:hAnsi="Times New Roman" w:cs="Times New Roman"/>
          <w:sz w:val="28"/>
          <w:szCs w:val="28"/>
        </w:rPr>
      </w:pPr>
      <w:r w:rsidRPr="00042F39">
        <w:rPr>
          <w:rFonts w:ascii="Times New Roman" w:hAnsi="Times New Roman" w:cs="Times New Roman"/>
          <w:sz w:val="28"/>
          <w:szCs w:val="28"/>
        </w:rPr>
        <w:t>Из емкости сначала одной рукой перекладываем фасоль в банку. Затем двумя</w:t>
      </w:r>
      <w:r>
        <w:rPr>
          <w:rFonts w:ascii="Times New Roman" w:hAnsi="Times New Roman" w:cs="Times New Roman"/>
          <w:sz w:val="28"/>
          <w:szCs w:val="28"/>
        </w:rPr>
        <w:t xml:space="preserve"> </w:t>
      </w:r>
      <w:r w:rsidRPr="00042F39">
        <w:rPr>
          <w:rFonts w:ascii="Times New Roman" w:hAnsi="Times New Roman" w:cs="Times New Roman"/>
          <w:sz w:val="28"/>
          <w:szCs w:val="28"/>
        </w:rPr>
        <w:t>руками одновременно, попеременно большим и средним пальцами, большим</w:t>
      </w:r>
      <w:r>
        <w:rPr>
          <w:rFonts w:ascii="Times New Roman" w:hAnsi="Times New Roman" w:cs="Times New Roman"/>
          <w:sz w:val="28"/>
          <w:szCs w:val="28"/>
        </w:rPr>
        <w:t xml:space="preserve"> </w:t>
      </w:r>
      <w:r w:rsidRPr="00042F39">
        <w:rPr>
          <w:rFonts w:ascii="Times New Roman" w:hAnsi="Times New Roman" w:cs="Times New Roman"/>
          <w:sz w:val="28"/>
          <w:szCs w:val="28"/>
        </w:rPr>
        <w:t>и безымянным, большим и мизинцем.</w:t>
      </w:r>
    </w:p>
    <w:p w14:paraId="2739F70F" w14:textId="77777777" w:rsidR="00E45FE6" w:rsidRPr="00EB4C6D" w:rsidRDefault="00E45FE6" w:rsidP="00E45FE6">
      <w:pPr>
        <w:spacing w:after="0" w:line="360" w:lineRule="auto"/>
        <w:ind w:firstLine="708"/>
        <w:jc w:val="both"/>
        <w:rPr>
          <w:rFonts w:ascii="Times New Roman" w:hAnsi="Times New Roman" w:cs="Times New Roman"/>
          <w:b/>
          <w:sz w:val="28"/>
          <w:szCs w:val="28"/>
        </w:rPr>
      </w:pPr>
      <w:r w:rsidRPr="00EB4C6D">
        <w:rPr>
          <w:rFonts w:ascii="Times New Roman" w:hAnsi="Times New Roman" w:cs="Times New Roman"/>
          <w:b/>
          <w:sz w:val="28"/>
          <w:szCs w:val="28"/>
        </w:rPr>
        <w:t>Игры с шишками, и грецкими орехами.</w:t>
      </w:r>
    </w:p>
    <w:p w14:paraId="75C7C680" w14:textId="77777777" w:rsidR="00E45FE6" w:rsidRPr="00042F39" w:rsidRDefault="00E45FE6" w:rsidP="00E45FE6">
      <w:pPr>
        <w:spacing w:after="0" w:line="360" w:lineRule="auto"/>
        <w:ind w:firstLine="708"/>
        <w:jc w:val="both"/>
        <w:rPr>
          <w:rFonts w:ascii="Times New Roman" w:hAnsi="Times New Roman" w:cs="Times New Roman"/>
          <w:sz w:val="28"/>
          <w:szCs w:val="28"/>
        </w:rPr>
      </w:pPr>
      <w:r w:rsidRPr="00042F39">
        <w:rPr>
          <w:rFonts w:ascii="Times New Roman" w:hAnsi="Times New Roman" w:cs="Times New Roman"/>
          <w:sz w:val="28"/>
          <w:szCs w:val="28"/>
        </w:rPr>
        <w:t>Предлагаем ребенку покатать лесной орех, шишку между ладонями. Два</w:t>
      </w:r>
      <w:r>
        <w:rPr>
          <w:rFonts w:ascii="Times New Roman" w:hAnsi="Times New Roman" w:cs="Times New Roman"/>
          <w:sz w:val="28"/>
          <w:szCs w:val="28"/>
        </w:rPr>
        <w:t xml:space="preserve"> </w:t>
      </w:r>
      <w:r w:rsidRPr="00042F39">
        <w:rPr>
          <w:rFonts w:ascii="Times New Roman" w:hAnsi="Times New Roman" w:cs="Times New Roman"/>
          <w:sz w:val="28"/>
          <w:szCs w:val="28"/>
        </w:rPr>
        <w:t>лесных ореха ребенок держит в одной руке и вращает их один вокруг</w:t>
      </w:r>
    </w:p>
    <w:p w14:paraId="52A8EC70" w14:textId="69C3B80B" w:rsidR="00E45FE6" w:rsidRPr="00E45FE6" w:rsidRDefault="00E45FE6" w:rsidP="00E45FE6">
      <w:pPr>
        <w:spacing w:after="0" w:line="360" w:lineRule="auto"/>
        <w:jc w:val="both"/>
        <w:rPr>
          <w:rFonts w:ascii="Times New Roman" w:hAnsi="Times New Roman" w:cs="Times New Roman"/>
          <w:sz w:val="28"/>
          <w:szCs w:val="28"/>
        </w:rPr>
      </w:pPr>
      <w:r w:rsidRPr="00042F39">
        <w:rPr>
          <w:rFonts w:ascii="Times New Roman" w:hAnsi="Times New Roman" w:cs="Times New Roman"/>
          <w:sz w:val="28"/>
          <w:szCs w:val="28"/>
        </w:rPr>
        <w:t>другого.</w:t>
      </w:r>
    </w:p>
    <w:p w14:paraId="36C4638C" w14:textId="77777777" w:rsidR="007311BD" w:rsidRPr="00D918DC" w:rsidRDefault="007311B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6CB3C607" w14:textId="77777777" w:rsidR="00E45FE6" w:rsidRDefault="007311B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 xml:space="preserve">  </w:t>
      </w:r>
    </w:p>
    <w:p w14:paraId="4C80BB43" w14:textId="77777777" w:rsidR="00E45FE6" w:rsidRDefault="00E45F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5BDE986" w14:textId="47C0DA3A" w:rsidR="007311BD" w:rsidRPr="00D918DC" w:rsidRDefault="007311B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lastRenderedPageBreak/>
        <w:t>Систематические упражнения по тренировке движения пальцев оказывают стимулирующее влияние</w:t>
      </w:r>
      <w:r w:rsidR="00D918DC">
        <w:rPr>
          <w:rFonts w:ascii="Times New Roman" w:eastAsia="Times New Roman" w:hAnsi="Times New Roman" w:cs="Times New Roman"/>
          <w:sz w:val="28"/>
          <w:szCs w:val="28"/>
          <w:lang w:eastAsia="ru-RU"/>
        </w:rPr>
        <w:t xml:space="preserve"> </w:t>
      </w:r>
      <w:r w:rsidRPr="00D918DC">
        <w:rPr>
          <w:rFonts w:ascii="Times New Roman" w:eastAsia="Times New Roman" w:hAnsi="Times New Roman" w:cs="Times New Roman"/>
          <w:sz w:val="28"/>
          <w:szCs w:val="28"/>
          <w:lang w:eastAsia="ru-RU"/>
        </w:rPr>
        <w:t xml:space="preserve">на развитие речи ребенка, его способностей и </w:t>
      </w:r>
      <w:proofErr w:type="gramStart"/>
      <w:r w:rsidRPr="00D918DC">
        <w:rPr>
          <w:rFonts w:ascii="Times New Roman" w:eastAsia="Times New Roman" w:hAnsi="Times New Roman" w:cs="Times New Roman"/>
          <w:sz w:val="28"/>
          <w:szCs w:val="28"/>
          <w:lang w:eastAsia="ru-RU"/>
        </w:rPr>
        <w:t>дарований  С.А.</w:t>
      </w:r>
      <w:proofErr w:type="gramEnd"/>
      <w:r w:rsidRPr="00D918DC">
        <w:rPr>
          <w:rFonts w:ascii="Times New Roman" w:eastAsia="Times New Roman" w:hAnsi="Times New Roman" w:cs="Times New Roman"/>
          <w:sz w:val="28"/>
          <w:szCs w:val="28"/>
          <w:lang w:eastAsia="ru-RU"/>
        </w:rPr>
        <w:t xml:space="preserve"> Сухомлинский писал </w:t>
      </w:r>
      <w:bookmarkStart w:id="0" w:name="_GoBack"/>
      <w:bookmarkEnd w:id="0"/>
      <w:r w:rsidRPr="00D918DC">
        <w:rPr>
          <w:rFonts w:ascii="Times New Roman" w:eastAsia="Times New Roman" w:hAnsi="Times New Roman" w:cs="Times New Roman"/>
          <w:sz w:val="28"/>
          <w:szCs w:val="28"/>
          <w:lang w:eastAsia="ru-RU"/>
        </w:rPr>
        <w:t>«Ум ребенка находится на кончиках его пальцев».</w:t>
      </w:r>
    </w:p>
    <w:p w14:paraId="2326D211" w14:textId="77777777" w:rsidR="00D918DC" w:rsidRDefault="007311BD" w:rsidP="00607D32">
      <w:pPr>
        <w:shd w:val="clear" w:color="auto" w:fill="FFFFFF"/>
        <w:spacing w:after="0" w:line="360" w:lineRule="auto"/>
        <w:ind w:firstLine="709"/>
        <w:jc w:val="both"/>
        <w:rPr>
          <w:rFonts w:ascii="Times New Roman" w:hAnsi="Times New Roman" w:cs="Times New Roman"/>
          <w:sz w:val="28"/>
          <w:szCs w:val="28"/>
        </w:rPr>
      </w:pPr>
      <w:r w:rsidRPr="00D918DC">
        <w:rPr>
          <w:rFonts w:ascii="Times New Roman" w:eastAsia="Times New Roman" w:hAnsi="Times New Roman" w:cs="Times New Roman"/>
          <w:sz w:val="28"/>
          <w:szCs w:val="28"/>
          <w:lang w:eastAsia="ru-RU"/>
        </w:rPr>
        <w:t xml:space="preserve"> И</w:t>
      </w:r>
      <w:r w:rsidR="00E021CD" w:rsidRPr="00D918DC">
        <w:rPr>
          <w:rFonts w:ascii="Times New Roman" w:eastAsia="Times New Roman" w:hAnsi="Times New Roman" w:cs="Times New Roman"/>
          <w:sz w:val="28"/>
          <w:szCs w:val="28"/>
          <w:lang w:eastAsia="ru-RU"/>
        </w:rPr>
        <w:t>спользование игровых технологий помогает организовывать работу интереснее и разнообразнее, помогает поддерживать интерес детей на протяжении всего обучения, оказывает влияние на быстроту запоминания, понимания и усвоения программного материала в полном объеме.</w:t>
      </w:r>
      <w:r w:rsidRPr="00D918DC">
        <w:rPr>
          <w:rFonts w:ascii="Times New Roman" w:hAnsi="Times New Roman" w:cs="Times New Roman"/>
          <w:sz w:val="28"/>
          <w:szCs w:val="28"/>
        </w:rPr>
        <w:t xml:space="preserve"> </w:t>
      </w:r>
    </w:p>
    <w:p w14:paraId="25BDE987" w14:textId="2355ADEB" w:rsidR="00E021CD" w:rsidRPr="00D918DC" w:rsidRDefault="007311BD" w:rsidP="00607D3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918DC">
        <w:rPr>
          <w:rFonts w:ascii="Times New Roman" w:eastAsia="Times New Roman" w:hAnsi="Times New Roman" w:cs="Times New Roman"/>
          <w:sz w:val="28"/>
          <w:szCs w:val="28"/>
          <w:lang w:eastAsia="ru-RU"/>
        </w:rPr>
        <w:t>Таким образом, в результате образовательной деятельности с применением игровых технологий у детей снимается чувство скованности, преодолевается застенчивость, постепенно развивается логика мышления, речевая и общая инициатива.</w:t>
      </w:r>
    </w:p>
    <w:p w14:paraId="25BDE988" w14:textId="77777777" w:rsidR="005159F2" w:rsidRPr="00D918DC" w:rsidRDefault="00C2393D" w:rsidP="00D918DC">
      <w:pPr>
        <w:spacing w:line="360" w:lineRule="auto"/>
        <w:ind w:firstLine="709"/>
        <w:jc w:val="both"/>
        <w:rPr>
          <w:rFonts w:ascii="Times New Roman" w:hAnsi="Times New Roman" w:cs="Times New Roman"/>
          <w:sz w:val="28"/>
          <w:szCs w:val="28"/>
        </w:rPr>
      </w:pPr>
    </w:p>
    <w:sectPr w:rsidR="005159F2" w:rsidRPr="00D9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1CD"/>
    <w:rsid w:val="00141358"/>
    <w:rsid w:val="002B7909"/>
    <w:rsid w:val="003433A9"/>
    <w:rsid w:val="003E2713"/>
    <w:rsid w:val="00607D32"/>
    <w:rsid w:val="006E1EAA"/>
    <w:rsid w:val="007311BD"/>
    <w:rsid w:val="008B0EB8"/>
    <w:rsid w:val="00A777DB"/>
    <w:rsid w:val="00AB59FC"/>
    <w:rsid w:val="00B41758"/>
    <w:rsid w:val="00C2393D"/>
    <w:rsid w:val="00CB0BAD"/>
    <w:rsid w:val="00D918DC"/>
    <w:rsid w:val="00D91B4A"/>
    <w:rsid w:val="00E021CD"/>
    <w:rsid w:val="00E45FE6"/>
    <w:rsid w:val="00F4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E930"/>
  <w15:docId w15:val="{753063FA-5554-4DE0-BD30-FBCECD7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3836">
      <w:bodyDiv w:val="1"/>
      <w:marLeft w:val="0"/>
      <w:marRight w:val="0"/>
      <w:marTop w:val="0"/>
      <w:marBottom w:val="0"/>
      <w:divBdr>
        <w:top w:val="none" w:sz="0" w:space="0" w:color="auto"/>
        <w:left w:val="none" w:sz="0" w:space="0" w:color="auto"/>
        <w:bottom w:val="none" w:sz="0" w:space="0" w:color="auto"/>
        <w:right w:val="none" w:sz="0" w:space="0" w:color="auto"/>
      </w:divBdr>
      <w:divsChild>
        <w:div w:id="2131581161">
          <w:marLeft w:val="0"/>
          <w:marRight w:val="0"/>
          <w:marTop w:val="0"/>
          <w:marBottom w:val="0"/>
          <w:divBdr>
            <w:top w:val="none" w:sz="0" w:space="0" w:color="auto"/>
            <w:left w:val="none" w:sz="0" w:space="0" w:color="auto"/>
            <w:bottom w:val="none" w:sz="0" w:space="0" w:color="auto"/>
            <w:right w:val="none" w:sz="0" w:space="0" w:color="auto"/>
          </w:divBdr>
        </w:div>
      </w:divsChild>
    </w:div>
    <w:div w:id="962539662">
      <w:bodyDiv w:val="1"/>
      <w:marLeft w:val="0"/>
      <w:marRight w:val="0"/>
      <w:marTop w:val="0"/>
      <w:marBottom w:val="0"/>
      <w:divBdr>
        <w:top w:val="none" w:sz="0" w:space="0" w:color="auto"/>
        <w:left w:val="none" w:sz="0" w:space="0" w:color="auto"/>
        <w:bottom w:val="none" w:sz="0" w:space="0" w:color="auto"/>
        <w:right w:val="none" w:sz="0" w:space="0" w:color="auto"/>
      </w:divBdr>
      <w:divsChild>
        <w:div w:id="21771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2216</Words>
  <Characters>12632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Digma</cp:lastModifiedBy>
  <cp:revision>10</cp:revision>
  <dcterms:created xsi:type="dcterms:W3CDTF">2018-01-28T18:57:00Z</dcterms:created>
  <dcterms:modified xsi:type="dcterms:W3CDTF">2024-04-10T19:33:00Z</dcterms:modified>
</cp:coreProperties>
</file>